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EEECE1" w:themeColor="background2"/>
          <w:sz w:val="96"/>
          <w:szCs w:val="56"/>
        </w:rPr>
        <w:id w:val="93215702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5B693D" w:rsidRDefault="005F60FE" w:rsidP="003D75F4">
          <w:r w:rsidRPr="007C0391">
            <w:rPr>
              <w:i/>
              <w:iCs/>
              <w:noProof/>
              <w:color w:val="FFFFFF" w:themeColor="background1"/>
              <w:sz w:val="28"/>
              <w:szCs w:val="28"/>
            </w:rPr>
            <mc:AlternateContent>
              <mc:Choice Requires="wps">
                <w:drawing>
                  <wp:anchor distT="91440" distB="91440" distL="457200" distR="91440" simplePos="0" relativeHeight="251665408" behindDoc="1" locked="0" layoutInCell="0" allowOverlap="1" wp14:anchorId="165E5BC5" wp14:editId="3CF34A3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</wp:posOffset>
                    </wp:positionV>
                    <wp:extent cx="3048000" cy="10706100"/>
                    <wp:effectExtent l="57150" t="114300" r="133350" b="76200"/>
                    <wp:wrapSquare wrapText="bothSides"/>
                    <wp:docPr id="702" name="AutoShape 4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8000" cy="1070610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effectLst>
                              <a:outerShdw blurRad="50800" dist="38100" dir="18900000" algn="b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convex"/>
                            </a:sp3d>
                            <a:extLst/>
                          </wps:spPr>
                          <wps:txbx>
                            <w:txbxContent>
                              <w:p w:rsidR="00104FBC" w:rsidRDefault="00104FBC" w:rsidP="007C0391">
                                <w:pPr>
                                  <w:rPr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7C0391" w:rsidRDefault="007C0391" w:rsidP="007C0391">
                                <w:pPr>
                                  <w:rPr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7C0391" w:rsidRDefault="007C0391" w:rsidP="007C0391">
                                <w:pPr>
                                  <w:rPr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7C0391" w:rsidRDefault="007C0391" w:rsidP="007C0391">
                                <w:pPr>
                                  <w:rPr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7C0391" w:rsidRPr="00306C75" w:rsidRDefault="00705A35" w:rsidP="007C0391">
                                <w:pPr>
                                  <w:rPr>
                                    <w:rFonts w:ascii="Bauhaus 93" w:hAnsi="Bauhaus 93"/>
                                    <w:b/>
                                    <w:color w:val="943634" w:themeColor="accent2" w:themeShade="BF"/>
                                    <w:sz w:val="56"/>
                                    <w:szCs w:val="56"/>
                                  </w:rPr>
                                </w:pPr>
                                <w:r w:rsidRPr="00306C75">
                                  <w:rPr>
                                    <w:rFonts w:ascii="Bauhaus 93" w:hAnsi="Bauhaus 93"/>
                                    <w:b/>
                                    <w:color w:val="943634" w:themeColor="accent2" w:themeShade="BF"/>
                                    <w:sz w:val="56"/>
                                    <w:szCs w:val="56"/>
                                  </w:rPr>
                                  <w:t>PROCESS OF</w:t>
                                </w:r>
                              </w:p>
                              <w:p w:rsidR="007C0391" w:rsidRPr="00104FBC" w:rsidRDefault="007C0391" w:rsidP="007C0391">
                                <w:pPr>
                                  <w:rPr>
                                    <w:rFonts w:ascii="Bauhaus 93" w:hAnsi="Bauhaus 93"/>
                                    <w:b/>
                                    <w:color w:val="943634" w:themeColor="accent2" w:themeShade="BF"/>
                                    <w:sz w:val="72"/>
                                    <w:szCs w:val="72"/>
                                    <w:u w:val="dash"/>
                                  </w:rPr>
                                </w:pPr>
                                <w:r w:rsidRPr="00104FBC">
                                  <w:rPr>
                                    <w:rFonts w:ascii="Bauhaus 93" w:hAnsi="Bauhaus 93"/>
                                    <w:b/>
                                    <w:color w:val="943634" w:themeColor="accent2" w:themeShade="BF"/>
                                    <w:sz w:val="72"/>
                                    <w:szCs w:val="72"/>
                                    <w:u w:val="dash"/>
                                  </w:rPr>
                                  <w:t>PLASTERING</w:t>
                                </w:r>
                              </w:p>
                              <w:p w:rsidR="00104FBC" w:rsidRDefault="00104FBC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104FBC" w:rsidRDefault="00104FBC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104FBC" w:rsidRDefault="00104FBC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104FBC" w:rsidRDefault="00104FBC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FC2D54" w:rsidRDefault="00FC2D54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FC2D54" w:rsidRDefault="00FC2D54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FC2D54" w:rsidRPr="007C0391" w:rsidRDefault="00FC2D54" w:rsidP="007C0391">
                                <w:pPr>
                                  <w:rPr>
                                    <w:rFonts w:ascii="Algerian" w:hAnsi="Algerian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p w:rsidR="007C0391" w:rsidRDefault="00104FBC" w:rsidP="00FC2D54">
                                <w:pPr>
                                  <w:pBdr>
                                    <w:top w:val="thinThickSmallGap" w:sz="36" w:space="0" w:color="622423" w:themeColor="accent2" w:themeShade="7F"/>
                                    <w:bottom w:val="thickThinSmallGap" w:sz="36" w:space="0" w:color="622423" w:themeColor="accent2" w:themeShade="7F"/>
                                  </w:pBdr>
                                  <w:spacing w:after="16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7AC98C" wp14:editId="5292A6BF">
                                      <wp:extent cx="1638300" cy="139065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ummary_b4f832052b4aacf58741bf8c87452a89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9">
                                                        <a14:imgEffect>
                                                          <a14:sharpenSoften amount="-5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33221" cy="13863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274320" tIns="274320" rIns="182880" bIns="91440" anchor="t" anchorCtr="0" upright="1">
                            <a:noAutofit/>
                            <a:flatTx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401" o:spid="_x0000_s1026" style="position:absolute;margin-left:0;margin-top:1.5pt;width:240pt;height:843pt;z-index:-251651072;visibility:visible;mso-wrap-style:square;mso-width-percent:0;mso-height-percent:0;mso-wrap-distance-left:36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Bn0AIAAJYFAAAOAAAAZHJzL2Uyb0RvYy54bWysVMFu3CAQvVfqPyDuje3NNtlY8UZRolSV&#10;0jZKUvWMAS80mKGA15t+fQfs3SbtrerF8sDw5r03A+cXu96QrfRBg21odVRSIi0Hoe2moV8fb96t&#10;KAmRWcEMWNnQZxnoxfrtm/PR1XIBCoyQniCIDfXoGqpidHVRBK5kz8IROGlxswPfs4ih3xTCsxHR&#10;e1MsyvKkGMEL54HLEHD1etqk64zfdZLHL10XZCSmocgt5q/P3zZ9i/U5qzeeOaX5TIP9A4ueaYtF&#10;D1DXLDIyeP0XVK+5hwBdPOLQF9B1msusAdVU5R9qHhRzMmtBc4I72BT+Hyz/vL3zRIuGnpYLSizr&#10;sUmXQ4RcmyzLKlk0ulBj5oO780lkcLfAnwKxcKWY3chL72FUkgkklvOLVwdSEPAoacdPIBCfIX52&#10;a9f5PgGiD2SXm/J8aIrcRcJx8bhcrsoSe8dxrypPy5MKIyRVsHp/3vkQP0joSfppqIfBinvsfS7C&#10;trch5t6IWR8T3ynpeoOd3jJD9mhzIuLu8bJYMFrcaGNykOZSXhlP8CAK4VzaeJLLmKFHddM6TubE&#10;kdW4jBM4LScd+2J5whNSFhJeFpF5bmfSMETpH5QYSWsGf8+wU+9LBKJE6KT1eJXswACHulqdpQoY&#10;MrPB69gaSjzEbzqq3M7kbVKR5B00tIbxp8ko4xSbmC4zzGTynJ15Htjk6BXRgFbIY5HwOU6RZ3Mz&#10;wEcF8w278WDjdOeM3qh4rzfEa3wpovJS3sVZR07BNryADG6CbuVWmscZmoPdyt08C/sMnBu0LlHf&#10;z900v3HX7uZRbkE84ziiNXnm8PnCHwX+JyUjPgUNDT8G5iUl5qPFkV6cLo8XaGp8FfkcVavFaoV7&#10;bY7OquUyuW85oqGq/e9VnJ6cwaFahcWqbLiFdNM6ndiyujMsPiaKmfjEcQ7w8mfDZxvT6/Iyzlm/&#10;n9P1LwAAAP//AwBQSwMEFAAGAAgAAAAhABo0sjDdAAAABwEAAA8AAABkcnMvZG93bnJldi54bWxM&#10;j81OwzAQhO9IvIO1SNyozV+VhjhVQHAEiRSkcnPjJYmw1yF227RPz3KC0+5qRrPfFMvJO7HDMfaB&#10;NFzOFAikJtieWg1vq6eLDERMhqxxgVDDASMsy9OTwuQ27OkVd3VqBYdQzI2GLqUhlzI2HXoTZ2FA&#10;Yu0zjN4kPsdW2tHsOdw7eaXUXHrTE3/ozIAPHTZf9dZrqL4/qhd/vF/fHsbV+/HxuXYp9lqfn03V&#10;HYiEU/ozwy8+o0PJTJuwJRuF08BFkoZrHizeZIqXDbvm2UKBLAv5n7/8AQAA//8DAFBLAQItABQA&#10;BgAIAAAAIQC2gziS/gAAAOEBAAATAAAAAAAAAAAAAAAAAAAAAABbQ29udGVudF9UeXBlc10ueG1s&#10;UEsBAi0AFAAGAAgAAAAhADj9If/WAAAAlAEAAAsAAAAAAAAAAAAAAAAALwEAAF9yZWxzLy5yZWxz&#10;UEsBAi0AFAAGAAgAAAAhAJ0osGfQAgAAlgUAAA4AAAAAAAAAAAAAAAAALgIAAGRycy9lMm9Eb2Mu&#10;eG1sUEsBAi0AFAAGAAgAAAAhABo0sjDdAAAABwEAAA8AAAAAAAAAAAAAAAAAKgUAAGRycy9kb3du&#10;cmV2LnhtbFBLBQYAAAAABAAEAPMAAAA0BgAAAAA=&#10;" o:allowincell="f" fillcolor="#fde9d9 [665]" stroked="f">
                    <v:shadow on="t" color="black" opacity="26214f" origin="-.5,.5" offset=".74836mm,-.74836mm"/>
                    <v:textbox inset="21.6pt,21.6pt,14.4pt,7.2pt">
                      <w:txbxContent>
                        <w:p w:rsidR="00104FBC" w:rsidRDefault="00104FBC" w:rsidP="007C0391">
                          <w:pPr>
                            <w:rPr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7C0391" w:rsidRDefault="007C0391" w:rsidP="007C0391">
                          <w:pPr>
                            <w:rPr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7C0391" w:rsidRDefault="007C0391" w:rsidP="007C0391">
                          <w:pPr>
                            <w:rPr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7C0391" w:rsidRDefault="007C0391" w:rsidP="007C0391">
                          <w:pPr>
                            <w:rPr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7C0391" w:rsidRPr="00306C75" w:rsidRDefault="00705A35" w:rsidP="007C0391">
                          <w:pPr>
                            <w:rPr>
                              <w:rFonts w:ascii="Bauhaus 93" w:hAnsi="Bauhaus 93"/>
                              <w:b/>
                              <w:color w:val="943634" w:themeColor="accent2" w:themeShade="BF"/>
                              <w:sz w:val="56"/>
                              <w:szCs w:val="56"/>
                            </w:rPr>
                          </w:pPr>
                          <w:r w:rsidRPr="00306C75">
                            <w:rPr>
                              <w:rFonts w:ascii="Bauhaus 93" w:hAnsi="Bauhaus 93"/>
                              <w:b/>
                              <w:color w:val="943634" w:themeColor="accent2" w:themeShade="BF"/>
                              <w:sz w:val="56"/>
                              <w:szCs w:val="56"/>
                            </w:rPr>
                            <w:t>PROCESS OF</w:t>
                          </w:r>
                        </w:p>
                        <w:p w:rsidR="007C0391" w:rsidRPr="00104FBC" w:rsidRDefault="007C0391" w:rsidP="007C0391">
                          <w:pPr>
                            <w:rPr>
                              <w:rFonts w:ascii="Bauhaus 93" w:hAnsi="Bauhaus 93"/>
                              <w:b/>
                              <w:color w:val="943634" w:themeColor="accent2" w:themeShade="BF"/>
                              <w:sz w:val="72"/>
                              <w:szCs w:val="72"/>
                              <w:u w:val="dash"/>
                            </w:rPr>
                          </w:pPr>
                          <w:r w:rsidRPr="00104FBC">
                            <w:rPr>
                              <w:rFonts w:ascii="Bauhaus 93" w:hAnsi="Bauhaus 93"/>
                              <w:b/>
                              <w:color w:val="943634" w:themeColor="accent2" w:themeShade="BF"/>
                              <w:sz w:val="72"/>
                              <w:szCs w:val="72"/>
                              <w:u w:val="dash"/>
                            </w:rPr>
                            <w:t>PLASTERING</w:t>
                          </w:r>
                        </w:p>
                        <w:p w:rsidR="00104FBC" w:rsidRDefault="00104FBC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104FBC" w:rsidRDefault="00104FBC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104FBC" w:rsidRDefault="00104FBC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104FBC" w:rsidRDefault="00104FBC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FC2D54" w:rsidRDefault="00FC2D54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FC2D54" w:rsidRDefault="00FC2D54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FC2D54" w:rsidRPr="007C0391" w:rsidRDefault="00FC2D54" w:rsidP="007C0391">
                          <w:pPr>
                            <w:rPr>
                              <w:rFonts w:ascii="Algerian" w:hAnsi="Algerian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</w:p>
                        <w:p w:rsidR="007C0391" w:rsidRDefault="00104FBC" w:rsidP="00FC2D54">
                          <w:pPr>
                            <w:pBdr>
                              <w:top w:val="thinThickSmallGap" w:sz="36" w:space="0" w:color="622423" w:themeColor="accent2" w:themeShade="7F"/>
                              <w:bottom w:val="thickThinSmallGap" w:sz="36" w:space="0" w:color="622423" w:themeColor="accent2" w:themeShade="7F"/>
                            </w:pBdr>
                            <w:spacing w:after="1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AC98C" wp14:editId="5292A6BF">
                                <wp:extent cx="1638300" cy="13906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ummary_b4f832052b4aacf58741bf8c87452a89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9">
                                                  <a14:imgEffect>
                                                    <a14:sharpenSoften amount="-5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3221" cy="13863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round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C72FBEB" wp14:editId="42373B57">
                <wp:simplePos x="0" y="0"/>
                <wp:positionH relativeFrom="margin">
                  <wp:posOffset>-571500</wp:posOffset>
                </wp:positionH>
                <wp:positionV relativeFrom="page">
                  <wp:posOffset>50800</wp:posOffset>
                </wp:positionV>
                <wp:extent cx="6976745" cy="10853420"/>
                <wp:effectExtent l="0" t="0" r="0" b="508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vanced-plastering.jpe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6745" cy="10853420"/>
                        </a:xfrm>
                        <a:prstGeom prst="rect">
                          <a:avLst/>
                        </a:prstGeom>
                        <a:effectLst>
                          <a:softEdge rad="6350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bookmarkStart w:id="0" w:name="_GoBack" w:displacedByCustomXml="next"/>
        <w:bookmarkEnd w:id="0" w:displacedByCustomXml="next"/>
      </w:sdtContent>
    </w:sdt>
    <w:sectPr w:rsidR="005B693D" w:rsidSect="00104FBC"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66" w:rsidRDefault="002D3666" w:rsidP="00104FBC">
      <w:pPr>
        <w:spacing w:after="0" w:line="240" w:lineRule="auto"/>
      </w:pPr>
      <w:r>
        <w:separator/>
      </w:r>
    </w:p>
  </w:endnote>
  <w:endnote w:type="continuationSeparator" w:id="0">
    <w:p w:rsidR="002D3666" w:rsidRDefault="002D3666" w:rsidP="0010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66" w:rsidRDefault="002D3666" w:rsidP="00104FBC">
      <w:pPr>
        <w:spacing w:after="0" w:line="240" w:lineRule="auto"/>
      </w:pPr>
      <w:r>
        <w:separator/>
      </w:r>
    </w:p>
  </w:footnote>
  <w:footnote w:type="continuationSeparator" w:id="0">
    <w:p w:rsidR="002D3666" w:rsidRDefault="002D3666" w:rsidP="00104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C1"/>
    <w:rsid w:val="00061554"/>
    <w:rsid w:val="00104FBC"/>
    <w:rsid w:val="001F08C1"/>
    <w:rsid w:val="002C46D8"/>
    <w:rsid w:val="002D3666"/>
    <w:rsid w:val="00306C75"/>
    <w:rsid w:val="003A1296"/>
    <w:rsid w:val="003C736A"/>
    <w:rsid w:val="003D75F4"/>
    <w:rsid w:val="005B693D"/>
    <w:rsid w:val="005F60FE"/>
    <w:rsid w:val="00614C4A"/>
    <w:rsid w:val="00695DA7"/>
    <w:rsid w:val="006E22AB"/>
    <w:rsid w:val="00705A35"/>
    <w:rsid w:val="007C0391"/>
    <w:rsid w:val="007F1460"/>
    <w:rsid w:val="00991550"/>
    <w:rsid w:val="00C07166"/>
    <w:rsid w:val="00CF61EA"/>
    <w:rsid w:val="00DB28D2"/>
    <w:rsid w:val="00FC2D5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08C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8C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0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F0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F08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0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BC"/>
  </w:style>
  <w:style w:type="paragraph" w:styleId="Footer">
    <w:name w:val="footer"/>
    <w:basedOn w:val="Normal"/>
    <w:link w:val="FooterChar"/>
    <w:uiPriority w:val="99"/>
    <w:unhideWhenUsed/>
    <w:rsid w:val="0010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08C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8C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0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F0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F08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0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BC"/>
  </w:style>
  <w:style w:type="paragraph" w:styleId="Footer">
    <w:name w:val="footer"/>
    <w:basedOn w:val="Normal"/>
    <w:link w:val="FooterChar"/>
    <w:uiPriority w:val="99"/>
    <w:unhideWhenUsed/>
    <w:rsid w:val="0010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3FD9-4F4A-4051-8353-50FD542F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PLASTERING</vt:lpstr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</dc:title>
  <dc:creator>juthyy</dc:creator>
  <cp:lastModifiedBy>Jihan Hasan</cp:lastModifiedBy>
  <cp:revision>9</cp:revision>
  <dcterms:created xsi:type="dcterms:W3CDTF">2014-03-26T06:39:00Z</dcterms:created>
  <dcterms:modified xsi:type="dcterms:W3CDTF">2014-03-26T15:03:00Z</dcterms:modified>
</cp:coreProperties>
</file>