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54" w:rsidRDefault="00151266">
      <w:bookmarkStart w:id="0" w:name="_GoBack"/>
      <w:bookmarkEnd w:id="0"/>
      <w:r>
        <w:t xml:space="preserve">Competence: Competence is a function of velocity only. </w:t>
      </w:r>
      <w:r w:rsidR="00BB1567">
        <w:t>It is a measure of t</w:t>
      </w:r>
      <w:r>
        <w:t xml:space="preserve">he diameter (d) of </w:t>
      </w:r>
      <w:r w:rsidR="00BB1567">
        <w:t xml:space="preserve">the </w:t>
      </w:r>
      <w:r>
        <w:t xml:space="preserve"> particle that a river can move. </w:t>
      </w:r>
      <w:r w:rsidR="00BB1567">
        <w:t>Competence varies</w:t>
      </w:r>
      <w:r>
        <w:t xml:space="preserve"> approximately at the square of the stream velocity(v).</w:t>
      </w:r>
    </w:p>
    <w:p w:rsidR="00151266" w:rsidRDefault="00151266">
      <w:r>
        <w:t>So ,d</w:t>
      </w:r>
      <w:r>
        <w:rPr>
          <w:rFonts w:ascii="GungsuhChe" w:eastAsia="GungsuhChe" w:hAnsi="GungsuhChe" w:hint="eastAsia"/>
        </w:rPr>
        <w:t>œ</w:t>
      </w:r>
      <w:r>
        <w:t>v</w:t>
      </w:r>
      <w:r>
        <w:rPr>
          <w:vertAlign w:val="superscript"/>
        </w:rPr>
        <w:t>2</w:t>
      </w:r>
    </w:p>
    <w:p w:rsidR="00151266" w:rsidRDefault="00151266">
      <w:r>
        <w:t>Let v=5 ; so d=25 mm;</w:t>
      </w:r>
    </w:p>
    <w:p w:rsidR="00151266" w:rsidRDefault="00151266">
      <w:r>
        <w:t>Or v=6 then d=36 mm.</w:t>
      </w:r>
    </w:p>
    <w:p w:rsidR="00151266" w:rsidRPr="00151266" w:rsidRDefault="00151266">
      <w:r>
        <w:t xml:space="preserve">So increase in 20% of stream velocity causes an increase in 44% of the diameter of aggregate size. This concept of competence can be applied in determining particle size during construction of </w:t>
      </w:r>
      <w:r w:rsidR="00BB1567">
        <w:t>dam.</w:t>
      </w:r>
      <w:r w:rsidR="00421D3C">
        <w:t xml:space="preserve"> The purpose of dam is to constraint the flow of water and the discharged materials. </w:t>
      </w:r>
      <w:r w:rsidR="00BB1567">
        <w:t>Here</w:t>
      </w:r>
      <w:r>
        <w:t xml:space="preserve"> the size &amp; weight of the </w:t>
      </w:r>
      <w:r w:rsidR="00BB1567">
        <w:t>constituent particles should</w:t>
      </w:r>
      <w:r>
        <w:t xml:space="preserve"> be such that they can resist the pressure of water &amp; the thrust of the carried </w:t>
      </w:r>
      <w:r w:rsidR="00BB1567">
        <w:t>particles. So</w:t>
      </w:r>
      <w:r>
        <w:t xml:space="preserve">, with the concept of competence we can determine the maximum size of particles that a particular channel or river can </w:t>
      </w:r>
      <w:r w:rsidR="00BB1567">
        <w:t>transport with in its highest mean flow velocity. Now we can design the dam with particles or unit element of appropriate size &amp; weight so as to resist the pressure of water &amp; the maximum thrust due to the largest possible particles present at the flow.</w:t>
      </w:r>
      <w:r>
        <w:t xml:space="preserve"> </w:t>
      </w:r>
    </w:p>
    <w:sectPr w:rsidR="00151266" w:rsidRPr="0015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66"/>
    <w:rsid w:val="00151266"/>
    <w:rsid w:val="003F5D92"/>
    <w:rsid w:val="00421D3C"/>
    <w:rsid w:val="007100FE"/>
    <w:rsid w:val="00B33E44"/>
    <w:rsid w:val="00BB1567"/>
    <w:rsid w:val="00D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2012-11-16T14:39:00Z</cp:lastPrinted>
  <dcterms:created xsi:type="dcterms:W3CDTF">2012-11-16T14:19:00Z</dcterms:created>
  <dcterms:modified xsi:type="dcterms:W3CDTF">2012-11-16T14:39:00Z</dcterms:modified>
</cp:coreProperties>
</file>