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F2B" w:rsidRPr="008D12CB" w:rsidRDefault="00564F2B" w:rsidP="008D12CB">
      <w:pPr>
        <w:spacing w:before="120" w:after="120" w:line="360" w:lineRule="auto"/>
        <w:jc w:val="center"/>
        <w:rPr>
          <w:rFonts w:ascii="Times New Roman" w:hAnsi="Times New Roman" w:cs="Times New Roman"/>
          <w:b/>
          <w:sz w:val="36"/>
          <w:szCs w:val="36"/>
        </w:rPr>
      </w:pPr>
      <w:r w:rsidRPr="008D12CB">
        <w:rPr>
          <w:rFonts w:ascii="Times New Roman" w:hAnsi="Times New Roman" w:cs="Times New Roman"/>
          <w:b/>
          <w:sz w:val="36"/>
          <w:szCs w:val="36"/>
        </w:rPr>
        <w:t>Accounting</w:t>
      </w:r>
    </w:p>
    <w:p w:rsidR="004A686A" w:rsidRPr="008D12CB" w:rsidRDefault="00856DB3" w:rsidP="008D12CB">
      <w:pPr>
        <w:spacing w:before="120" w:after="120" w:line="360" w:lineRule="auto"/>
        <w:jc w:val="both"/>
        <w:rPr>
          <w:rFonts w:ascii="Times New Roman" w:eastAsia="Times New Roman" w:hAnsi="Times New Roman" w:cs="Times New Roman"/>
          <w:b/>
          <w:sz w:val="28"/>
          <w:szCs w:val="28"/>
        </w:rPr>
      </w:pPr>
      <w:r w:rsidRPr="008D12CB">
        <w:rPr>
          <w:rFonts w:ascii="Times New Roman" w:hAnsi="Times New Roman" w:cs="Times New Roman"/>
          <w:b/>
          <w:sz w:val="28"/>
          <w:szCs w:val="28"/>
        </w:rPr>
        <w:t xml:space="preserve">Definition &amp; Meaning, </w:t>
      </w:r>
      <w:r w:rsidR="004A686A" w:rsidRPr="008D12CB">
        <w:rPr>
          <w:rFonts w:ascii="Times New Roman" w:hAnsi="Times New Roman" w:cs="Times New Roman"/>
          <w:b/>
          <w:sz w:val="28"/>
          <w:szCs w:val="28"/>
        </w:rPr>
        <w:t>Course Objectives (CO),</w:t>
      </w:r>
      <w:r w:rsidRPr="008D12CB">
        <w:rPr>
          <w:rFonts w:ascii="Times New Roman" w:hAnsi="Times New Roman" w:cs="Times New Roman"/>
          <w:b/>
          <w:sz w:val="28"/>
          <w:szCs w:val="28"/>
        </w:rPr>
        <w:t xml:space="preserve"> Course Learning Outcome (CLO), </w:t>
      </w:r>
      <w:r w:rsidR="004A686A" w:rsidRPr="008D12CB">
        <w:rPr>
          <w:rFonts w:ascii="Times New Roman" w:hAnsi="Times New Roman" w:cs="Times New Roman"/>
          <w:b/>
          <w:sz w:val="28"/>
          <w:szCs w:val="28"/>
        </w:rPr>
        <w:t>Advantages of Accounting,</w:t>
      </w:r>
      <w:r w:rsidR="004A686A" w:rsidRPr="008D12CB">
        <w:rPr>
          <w:rFonts w:ascii="Times New Roman" w:eastAsia="Times New Roman" w:hAnsi="Times New Roman" w:cs="Times New Roman"/>
          <w:b/>
          <w:sz w:val="28"/>
          <w:szCs w:val="28"/>
        </w:rPr>
        <w:t xml:space="preserve"> Accounting and Engineering, </w:t>
      </w:r>
      <w:r w:rsidR="004A686A" w:rsidRPr="008D12CB">
        <w:rPr>
          <w:rFonts w:ascii="Times New Roman" w:eastAsia="Times New Roman" w:hAnsi="Times New Roman" w:cs="Times New Roman"/>
          <w:b/>
          <w:bCs/>
          <w:sz w:val="28"/>
          <w:szCs w:val="28"/>
        </w:rPr>
        <w:t xml:space="preserve">Basic Accounting Principles and Guidelines, Business Transaction and its Characteristics, </w:t>
      </w:r>
      <w:r w:rsidRPr="008D12CB">
        <w:rPr>
          <w:rFonts w:ascii="Times New Roman" w:eastAsia="Times New Roman" w:hAnsi="Times New Roman" w:cs="Times New Roman"/>
          <w:b/>
          <w:bCs/>
          <w:sz w:val="28"/>
          <w:szCs w:val="28"/>
        </w:rPr>
        <w:t xml:space="preserve"> Capital and Revenue Expenditure, Accoun</w:t>
      </w:r>
      <w:r w:rsidR="00564F2B" w:rsidRPr="008D12CB">
        <w:rPr>
          <w:rFonts w:ascii="Times New Roman" w:eastAsia="Times New Roman" w:hAnsi="Times New Roman" w:cs="Times New Roman"/>
          <w:b/>
          <w:bCs/>
          <w:sz w:val="28"/>
          <w:szCs w:val="28"/>
        </w:rPr>
        <w:t>ting Cycle, Accounting Equation.</w:t>
      </w:r>
      <w:r w:rsidRPr="008D12CB">
        <w:rPr>
          <w:rFonts w:ascii="Times New Roman" w:eastAsia="Times New Roman" w:hAnsi="Times New Roman" w:cs="Times New Roman"/>
          <w:b/>
          <w:bCs/>
          <w:sz w:val="28"/>
          <w:szCs w:val="28"/>
        </w:rPr>
        <w:t xml:space="preserve"> </w:t>
      </w:r>
    </w:p>
    <w:p w:rsidR="00564F2B" w:rsidRPr="008D12CB" w:rsidRDefault="00564F2B" w:rsidP="008D12CB">
      <w:pPr>
        <w:pStyle w:val="NormalWeb"/>
        <w:spacing w:before="120" w:beforeAutospacing="0" w:after="120" w:afterAutospacing="0" w:line="360" w:lineRule="auto"/>
        <w:jc w:val="both"/>
        <w:rPr>
          <w:b/>
          <w:sz w:val="28"/>
          <w:szCs w:val="28"/>
        </w:rPr>
      </w:pPr>
    </w:p>
    <w:p w:rsidR="00E83132" w:rsidRPr="008D12CB" w:rsidRDefault="00A87D1E" w:rsidP="008D12CB">
      <w:pPr>
        <w:pStyle w:val="NormalWeb"/>
        <w:spacing w:before="120" w:beforeAutospacing="0" w:after="120" w:afterAutospacing="0" w:line="360" w:lineRule="auto"/>
        <w:jc w:val="both"/>
        <w:rPr>
          <w:sz w:val="28"/>
          <w:szCs w:val="28"/>
        </w:rPr>
      </w:pPr>
      <w:r w:rsidRPr="008D12CB">
        <w:rPr>
          <w:b/>
          <w:sz w:val="28"/>
          <w:szCs w:val="28"/>
        </w:rPr>
        <w:t>Definition &amp; Meaning</w:t>
      </w:r>
      <w:r w:rsidRPr="008D12CB">
        <w:rPr>
          <w:sz w:val="28"/>
          <w:szCs w:val="28"/>
        </w:rPr>
        <w:t>:</w:t>
      </w:r>
    </w:p>
    <w:p w:rsidR="00AE0B9E" w:rsidRPr="008D12CB" w:rsidRDefault="00A87D1E" w:rsidP="008D12CB">
      <w:pPr>
        <w:pStyle w:val="NormalWeb"/>
        <w:spacing w:before="120" w:beforeAutospacing="0" w:after="120" w:afterAutospacing="0" w:line="360" w:lineRule="auto"/>
        <w:jc w:val="both"/>
        <w:rPr>
          <w:sz w:val="28"/>
          <w:szCs w:val="28"/>
        </w:rPr>
      </w:pPr>
      <w:r w:rsidRPr="008D12CB">
        <w:rPr>
          <w:sz w:val="28"/>
          <w:szCs w:val="28"/>
        </w:rPr>
        <w:t xml:space="preserve">Accounting may be defined as the collection, compilation and systematic recording of </w:t>
      </w:r>
      <w:r w:rsidRPr="008D12CB">
        <w:rPr>
          <w:color w:val="FF0000"/>
          <w:sz w:val="28"/>
          <w:szCs w:val="28"/>
        </w:rPr>
        <w:t xml:space="preserve">business transactions </w:t>
      </w:r>
      <w:r w:rsidRPr="008D12CB">
        <w:rPr>
          <w:sz w:val="28"/>
          <w:szCs w:val="28"/>
        </w:rPr>
        <w:t xml:space="preserve">in terms of money, the preparation of financial reports, the analysis and interpretation of these reports and use of these reports for the information and guidance of management. </w:t>
      </w:r>
      <w:r w:rsidR="000820C5" w:rsidRPr="008D12CB">
        <w:rPr>
          <w:b/>
          <w:bCs/>
          <w:sz w:val="28"/>
          <w:szCs w:val="28"/>
        </w:rPr>
        <w:t>Accounting</w:t>
      </w:r>
      <w:r w:rsidR="000820C5" w:rsidRPr="008D12CB">
        <w:rPr>
          <w:sz w:val="28"/>
          <w:szCs w:val="28"/>
        </w:rPr>
        <w:t xml:space="preserve"> is the process of systematically recording, measuring, and communicating information about </w:t>
      </w:r>
      <w:r w:rsidR="000820C5" w:rsidRPr="008D12CB">
        <w:rPr>
          <w:color w:val="FF0000"/>
          <w:sz w:val="28"/>
          <w:szCs w:val="28"/>
        </w:rPr>
        <w:t>financial transactions</w:t>
      </w:r>
      <w:r w:rsidR="000820C5" w:rsidRPr="008D12CB">
        <w:rPr>
          <w:sz w:val="28"/>
          <w:szCs w:val="28"/>
        </w:rPr>
        <w:t>.</w:t>
      </w:r>
    </w:p>
    <w:p w:rsidR="000820C5" w:rsidRPr="008D12CB" w:rsidRDefault="000820C5" w:rsidP="008D12CB">
      <w:pPr>
        <w:pStyle w:val="financial-title"/>
        <w:spacing w:before="120" w:beforeAutospacing="0" w:after="120" w:afterAutospacing="0" w:line="360" w:lineRule="auto"/>
        <w:jc w:val="both"/>
        <w:rPr>
          <w:sz w:val="28"/>
          <w:szCs w:val="28"/>
        </w:rPr>
      </w:pPr>
      <w:r w:rsidRPr="008D12CB">
        <w:rPr>
          <w:sz w:val="28"/>
          <w:szCs w:val="28"/>
        </w:rPr>
        <w:t>How It Works</w:t>
      </w:r>
    </w:p>
    <w:p w:rsidR="00C31E47" w:rsidRPr="008D12CB" w:rsidRDefault="000820C5" w:rsidP="008D12CB">
      <w:pPr>
        <w:pStyle w:val="NormalWeb"/>
        <w:spacing w:before="120" w:beforeAutospacing="0" w:after="120" w:afterAutospacing="0" w:line="360" w:lineRule="auto"/>
        <w:jc w:val="both"/>
        <w:rPr>
          <w:sz w:val="28"/>
          <w:szCs w:val="28"/>
        </w:rPr>
      </w:pPr>
      <w:r w:rsidRPr="008D12CB">
        <w:rPr>
          <w:sz w:val="28"/>
          <w:szCs w:val="28"/>
        </w:rPr>
        <w:t xml:space="preserve">At the heart of </w:t>
      </w:r>
      <w:r w:rsidRPr="008D12CB">
        <w:rPr>
          <w:rStyle w:val="Emphasis"/>
          <w:sz w:val="28"/>
          <w:szCs w:val="28"/>
        </w:rPr>
        <w:t>accounting</w:t>
      </w:r>
      <w:r w:rsidRPr="008D12CB">
        <w:rPr>
          <w:sz w:val="28"/>
          <w:szCs w:val="28"/>
        </w:rPr>
        <w:t xml:space="preserve"> is the double-entry bookkeeping method. This involves making</w:t>
      </w:r>
      <w:r w:rsidR="00F2723C" w:rsidRPr="008D12CB">
        <w:rPr>
          <w:sz w:val="28"/>
          <w:szCs w:val="28"/>
        </w:rPr>
        <w:t xml:space="preserve"> at </w:t>
      </w:r>
      <w:r w:rsidRPr="008D12CB">
        <w:rPr>
          <w:sz w:val="28"/>
          <w:szCs w:val="28"/>
        </w:rPr>
        <w:t xml:space="preserve">least two recording entries for every transaction: a </w:t>
      </w:r>
      <w:hyperlink r:id="rId7" w:tgtFrame="_blank" w:history="1">
        <w:r w:rsidRPr="008D12CB">
          <w:rPr>
            <w:rStyle w:val="Hyperlink"/>
            <w:color w:val="auto"/>
            <w:sz w:val="28"/>
            <w:szCs w:val="28"/>
            <w:u w:val="none"/>
          </w:rPr>
          <w:t>debit</w:t>
        </w:r>
      </w:hyperlink>
      <w:r w:rsidRPr="008D12CB">
        <w:rPr>
          <w:sz w:val="28"/>
          <w:szCs w:val="28"/>
        </w:rPr>
        <w:t xml:space="preserve"> in one account and a </w:t>
      </w:r>
      <w:hyperlink r:id="rId8" w:tgtFrame="_blank" w:history="1">
        <w:r w:rsidRPr="008D12CB">
          <w:rPr>
            <w:rStyle w:val="Hyperlink"/>
            <w:color w:val="auto"/>
            <w:sz w:val="28"/>
            <w:szCs w:val="28"/>
            <w:u w:val="none"/>
          </w:rPr>
          <w:t>credit</w:t>
        </w:r>
      </w:hyperlink>
      <w:r w:rsidRPr="008D12CB">
        <w:rPr>
          <w:sz w:val="28"/>
          <w:szCs w:val="28"/>
        </w:rPr>
        <w:t xml:space="preserve"> in another account. The method helps prevent errors because the sum of the </w:t>
      </w:r>
      <w:hyperlink r:id="rId9" w:tgtFrame="_blank" w:history="1">
        <w:r w:rsidRPr="008D12CB">
          <w:rPr>
            <w:rStyle w:val="Hyperlink"/>
            <w:color w:val="auto"/>
            <w:sz w:val="28"/>
            <w:szCs w:val="28"/>
            <w:u w:val="none"/>
          </w:rPr>
          <w:t>debits</w:t>
        </w:r>
      </w:hyperlink>
      <w:r w:rsidRPr="008D12CB">
        <w:rPr>
          <w:sz w:val="28"/>
          <w:szCs w:val="28"/>
        </w:rPr>
        <w:t xml:space="preserve"> should equal the sum of the </w:t>
      </w:r>
      <w:hyperlink r:id="rId10" w:tgtFrame="_blank" w:history="1">
        <w:r w:rsidRPr="008D12CB">
          <w:rPr>
            <w:rStyle w:val="Hyperlink"/>
            <w:color w:val="auto"/>
            <w:sz w:val="28"/>
            <w:szCs w:val="28"/>
            <w:u w:val="none"/>
          </w:rPr>
          <w:t>credits</w:t>
        </w:r>
      </w:hyperlink>
      <w:r w:rsidRPr="008D12CB">
        <w:rPr>
          <w:sz w:val="28"/>
          <w:szCs w:val="28"/>
        </w:rPr>
        <w:t xml:space="preserve">. The three major </w:t>
      </w:r>
      <w:hyperlink r:id="rId11" w:tgtFrame="_blank" w:history="1">
        <w:r w:rsidRPr="008D12CB">
          <w:rPr>
            <w:rStyle w:val="Hyperlink"/>
            <w:color w:val="auto"/>
            <w:sz w:val="28"/>
            <w:szCs w:val="28"/>
            <w:u w:val="none"/>
          </w:rPr>
          <w:t>financial statements</w:t>
        </w:r>
      </w:hyperlink>
      <w:r w:rsidRPr="008D12CB">
        <w:rPr>
          <w:sz w:val="28"/>
          <w:szCs w:val="28"/>
        </w:rPr>
        <w:t xml:space="preserve"> produced by accounting are the </w:t>
      </w:r>
      <w:hyperlink r:id="rId12" w:tgtFrame="_blank" w:history="1">
        <w:r w:rsidRPr="008D12CB">
          <w:rPr>
            <w:rStyle w:val="Hyperlink"/>
            <w:color w:val="auto"/>
            <w:sz w:val="28"/>
            <w:szCs w:val="28"/>
            <w:u w:val="none"/>
          </w:rPr>
          <w:t>income statement</w:t>
        </w:r>
      </w:hyperlink>
      <w:r w:rsidRPr="008D12CB">
        <w:rPr>
          <w:sz w:val="28"/>
          <w:szCs w:val="28"/>
        </w:rPr>
        <w:t xml:space="preserve">, the </w:t>
      </w:r>
      <w:hyperlink r:id="rId13" w:tgtFrame="_blank" w:history="1">
        <w:r w:rsidRPr="008D12CB">
          <w:rPr>
            <w:rStyle w:val="Hyperlink"/>
            <w:color w:val="auto"/>
            <w:sz w:val="28"/>
            <w:szCs w:val="28"/>
            <w:u w:val="none"/>
          </w:rPr>
          <w:t>balance sheet</w:t>
        </w:r>
      </w:hyperlink>
      <w:r w:rsidRPr="008D12CB">
        <w:rPr>
          <w:sz w:val="28"/>
          <w:szCs w:val="28"/>
        </w:rPr>
        <w:t xml:space="preserve">, and the </w:t>
      </w:r>
      <w:hyperlink r:id="rId14" w:tgtFrame="_blank" w:history="1">
        <w:r w:rsidRPr="008D12CB">
          <w:rPr>
            <w:rStyle w:val="Hyperlink"/>
            <w:color w:val="auto"/>
            <w:sz w:val="28"/>
            <w:szCs w:val="28"/>
            <w:u w:val="none"/>
          </w:rPr>
          <w:t>cash flow statement</w:t>
        </w:r>
      </w:hyperlink>
      <w:r w:rsidRPr="008D12CB">
        <w:rPr>
          <w:sz w:val="28"/>
          <w:szCs w:val="28"/>
        </w:rPr>
        <w:t>.</w:t>
      </w:r>
      <w:r w:rsidR="00C31E47" w:rsidRPr="008D12CB">
        <w:rPr>
          <w:sz w:val="28"/>
          <w:szCs w:val="28"/>
        </w:rPr>
        <w:t xml:space="preserve"> </w:t>
      </w:r>
    </w:p>
    <w:p w:rsidR="000820C5" w:rsidRPr="008D12CB" w:rsidRDefault="00C31E47" w:rsidP="008D12CB">
      <w:pPr>
        <w:pStyle w:val="NormalWeb"/>
        <w:spacing w:before="120" w:beforeAutospacing="0" w:after="120" w:afterAutospacing="0" w:line="360" w:lineRule="auto"/>
        <w:jc w:val="both"/>
        <w:rPr>
          <w:sz w:val="28"/>
          <w:szCs w:val="28"/>
        </w:rPr>
      </w:pPr>
      <w:r w:rsidRPr="008D12CB">
        <w:rPr>
          <w:sz w:val="28"/>
          <w:szCs w:val="28"/>
        </w:rPr>
        <w:t xml:space="preserve">There are two kinds of users of accounting information: internal users and external users. Internal users are usually company managers who use accounting information to decide how to plan and control operations on a daily and long-term basis. External users are existing or potential investors, creditors, </w:t>
      </w:r>
      <w:hyperlink r:id="rId15" w:tgtFrame="_blank" w:history="1">
        <w:r w:rsidRPr="008D12CB">
          <w:rPr>
            <w:rStyle w:val="Hyperlink"/>
            <w:color w:val="auto"/>
            <w:sz w:val="28"/>
            <w:szCs w:val="28"/>
            <w:u w:val="none"/>
          </w:rPr>
          <w:t>analysts</w:t>
        </w:r>
      </w:hyperlink>
      <w:r w:rsidRPr="008D12CB">
        <w:rPr>
          <w:sz w:val="28"/>
          <w:szCs w:val="28"/>
        </w:rPr>
        <w:t xml:space="preserve">, </w:t>
      </w:r>
      <w:hyperlink r:id="rId16" w:tgtFrame="_blank" w:history="1">
        <w:r w:rsidRPr="008D12CB">
          <w:rPr>
            <w:rStyle w:val="Hyperlink"/>
            <w:color w:val="auto"/>
            <w:sz w:val="28"/>
            <w:szCs w:val="28"/>
            <w:u w:val="none"/>
          </w:rPr>
          <w:t>financial advisers</w:t>
        </w:r>
      </w:hyperlink>
      <w:r w:rsidRPr="008D12CB">
        <w:rPr>
          <w:sz w:val="28"/>
          <w:szCs w:val="28"/>
        </w:rPr>
        <w:t xml:space="preserve">, regulatory authorities, unions, and the general public. They use accounting </w:t>
      </w:r>
      <w:r w:rsidRPr="008D12CB">
        <w:rPr>
          <w:sz w:val="28"/>
          <w:szCs w:val="28"/>
        </w:rPr>
        <w:lastRenderedPageBreak/>
        <w:t>information to make a myriad of decisions about whether to buy, hold, sell, lend, continue a relationship, or make an agreement.</w:t>
      </w:r>
    </w:p>
    <w:p w:rsidR="003C5CC4" w:rsidRPr="008D12CB" w:rsidRDefault="00786240" w:rsidP="008D12CB">
      <w:pPr>
        <w:spacing w:before="120" w:after="120" w:line="360" w:lineRule="auto"/>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Practice and body of knowledge concerned primarily with</w:t>
      </w:r>
      <w:r w:rsidRPr="008D12CB">
        <w:rPr>
          <w:rFonts w:ascii="Times New Roman" w:eastAsia="Times New Roman" w:hAnsi="Times New Roman" w:cs="Times New Roman"/>
          <w:sz w:val="28"/>
          <w:szCs w:val="28"/>
        </w:rPr>
        <w:br/>
      </w:r>
      <w:r w:rsidRPr="008D12CB">
        <w:rPr>
          <w:rFonts w:ascii="Times New Roman" w:eastAsia="Times New Roman" w:hAnsi="Times New Roman" w:cs="Times New Roman"/>
          <w:sz w:val="28"/>
          <w:szCs w:val="28"/>
        </w:rPr>
        <w:br/>
        <w:t>methods for recording transactions</w:t>
      </w:r>
      <w:proofErr w:type="gramStart"/>
      <w:r w:rsidRPr="008D12CB">
        <w:rPr>
          <w:rFonts w:ascii="Times New Roman" w:eastAsia="Times New Roman" w:hAnsi="Times New Roman" w:cs="Times New Roman"/>
          <w:sz w:val="28"/>
          <w:szCs w:val="28"/>
        </w:rPr>
        <w:t>,</w:t>
      </w:r>
      <w:proofErr w:type="gramEnd"/>
      <w:r w:rsidRPr="008D12CB">
        <w:rPr>
          <w:rFonts w:ascii="Times New Roman" w:eastAsia="Times New Roman" w:hAnsi="Times New Roman" w:cs="Times New Roman"/>
          <w:sz w:val="28"/>
          <w:szCs w:val="28"/>
        </w:rPr>
        <w:br/>
        <w:t>keeping financial records,</w:t>
      </w:r>
      <w:r w:rsidRPr="008D12CB">
        <w:rPr>
          <w:rFonts w:ascii="Times New Roman" w:eastAsia="Times New Roman" w:hAnsi="Times New Roman" w:cs="Times New Roman"/>
          <w:sz w:val="28"/>
          <w:szCs w:val="28"/>
        </w:rPr>
        <w:br/>
        <w:t>performing internal audits,</w:t>
      </w:r>
      <w:r w:rsidRPr="008D12CB">
        <w:rPr>
          <w:rFonts w:ascii="Times New Roman" w:eastAsia="Times New Roman" w:hAnsi="Times New Roman" w:cs="Times New Roman"/>
          <w:sz w:val="28"/>
          <w:szCs w:val="28"/>
        </w:rPr>
        <w:br/>
        <w:t>reporting and analyzing financial information to the management, and</w:t>
      </w:r>
      <w:r w:rsidRPr="008D12CB">
        <w:rPr>
          <w:rFonts w:ascii="Times New Roman" w:eastAsia="Times New Roman" w:hAnsi="Times New Roman" w:cs="Times New Roman"/>
          <w:sz w:val="28"/>
          <w:szCs w:val="28"/>
        </w:rPr>
        <w:br/>
        <w:t>advising on taxation matters.</w:t>
      </w:r>
      <w:r w:rsidRPr="008D12CB">
        <w:rPr>
          <w:rFonts w:ascii="Times New Roman" w:eastAsia="Times New Roman" w:hAnsi="Times New Roman" w:cs="Times New Roman"/>
          <w:sz w:val="28"/>
          <w:szCs w:val="28"/>
        </w:rPr>
        <w:br/>
      </w:r>
      <w:r w:rsidRPr="008D12CB">
        <w:rPr>
          <w:rFonts w:ascii="Times New Roman" w:eastAsia="Times New Roman" w:hAnsi="Times New Roman" w:cs="Times New Roman"/>
          <w:sz w:val="28"/>
          <w:szCs w:val="28"/>
        </w:rPr>
        <w:br/>
        <w:t>It is a systematic process of identifying, recording, measuring, classifying, verifying, summarizing, interpreting and communicating financial information. It reveals profit or loss for a given period, and the value and nature of a firm's assets, liabilities and owners' equity.</w:t>
      </w:r>
    </w:p>
    <w:p w:rsidR="00AE012C" w:rsidRPr="008D12CB" w:rsidRDefault="00AE012C" w:rsidP="008D12CB">
      <w:pPr>
        <w:spacing w:before="120" w:after="120" w:line="360" w:lineRule="auto"/>
        <w:rPr>
          <w:rFonts w:ascii="Times New Roman" w:eastAsia="Times New Roman" w:hAnsi="Times New Roman" w:cs="Times New Roman"/>
          <w:b/>
          <w:sz w:val="28"/>
          <w:szCs w:val="28"/>
          <w:u w:val="single"/>
        </w:rPr>
      </w:pPr>
      <w:r w:rsidRPr="008D12CB">
        <w:rPr>
          <w:rFonts w:ascii="Times New Roman" w:eastAsia="Times New Roman" w:hAnsi="Times New Roman" w:cs="Times New Roman"/>
          <w:b/>
          <w:color w:val="1D1D1D"/>
          <w:kern w:val="36"/>
          <w:sz w:val="28"/>
          <w:szCs w:val="28"/>
          <w:u w:val="single"/>
        </w:rPr>
        <w:t>Learning outcomes</w:t>
      </w:r>
    </w:p>
    <w:p w:rsidR="00AE012C" w:rsidRPr="008D12CB" w:rsidRDefault="00AE012C" w:rsidP="008D12CB">
      <w:pPr>
        <w:shd w:val="clear" w:color="auto" w:fill="FFFFFF"/>
        <w:spacing w:before="120" w:after="120" w:line="360" w:lineRule="auto"/>
        <w:rPr>
          <w:rFonts w:ascii="Times New Roman" w:eastAsia="Times New Roman" w:hAnsi="Times New Roman" w:cs="Times New Roman"/>
          <w:color w:val="333333"/>
          <w:sz w:val="28"/>
          <w:szCs w:val="28"/>
        </w:rPr>
      </w:pPr>
      <w:r w:rsidRPr="008D12CB">
        <w:rPr>
          <w:rFonts w:ascii="Times New Roman" w:eastAsia="Times New Roman" w:hAnsi="Times New Roman" w:cs="Times New Roman"/>
          <w:color w:val="333333"/>
          <w:sz w:val="28"/>
          <w:szCs w:val="28"/>
        </w:rPr>
        <w:t>After studying this course, you should be able to:</w:t>
      </w:r>
    </w:p>
    <w:p w:rsidR="00AE012C" w:rsidRPr="008D12CB" w:rsidRDefault="00AE012C" w:rsidP="008D12CB">
      <w:pPr>
        <w:numPr>
          <w:ilvl w:val="0"/>
          <w:numId w:val="14"/>
        </w:numPr>
        <w:shd w:val="clear" w:color="auto" w:fill="FFFFFF"/>
        <w:spacing w:before="120" w:after="120" w:line="360" w:lineRule="auto"/>
        <w:ind w:left="504"/>
        <w:rPr>
          <w:rFonts w:ascii="Times New Roman" w:eastAsia="Times New Roman" w:hAnsi="Times New Roman" w:cs="Times New Roman"/>
          <w:color w:val="333333"/>
          <w:sz w:val="28"/>
          <w:szCs w:val="28"/>
        </w:rPr>
      </w:pPr>
      <w:r w:rsidRPr="008D12CB">
        <w:rPr>
          <w:rFonts w:ascii="Times New Roman" w:eastAsia="Times New Roman" w:hAnsi="Times New Roman" w:cs="Times New Roman"/>
          <w:color w:val="333333"/>
          <w:sz w:val="28"/>
          <w:szCs w:val="28"/>
        </w:rPr>
        <w:t>define bookkeeping and accounting</w:t>
      </w:r>
    </w:p>
    <w:p w:rsidR="00AE012C" w:rsidRPr="008D12CB" w:rsidRDefault="00AE012C" w:rsidP="008D12CB">
      <w:pPr>
        <w:numPr>
          <w:ilvl w:val="0"/>
          <w:numId w:val="14"/>
        </w:numPr>
        <w:shd w:val="clear" w:color="auto" w:fill="FFFFFF"/>
        <w:spacing w:before="120" w:after="120" w:line="360" w:lineRule="auto"/>
        <w:ind w:left="504"/>
        <w:rPr>
          <w:rFonts w:ascii="Times New Roman" w:eastAsia="Times New Roman" w:hAnsi="Times New Roman" w:cs="Times New Roman"/>
          <w:color w:val="333333"/>
          <w:sz w:val="28"/>
          <w:szCs w:val="28"/>
        </w:rPr>
      </w:pPr>
      <w:r w:rsidRPr="008D12CB">
        <w:rPr>
          <w:rFonts w:ascii="Times New Roman" w:eastAsia="Times New Roman" w:hAnsi="Times New Roman" w:cs="Times New Roman"/>
          <w:color w:val="333333"/>
          <w:sz w:val="28"/>
          <w:szCs w:val="28"/>
        </w:rPr>
        <w:t>explain the general purposes and functions of accounting</w:t>
      </w:r>
    </w:p>
    <w:p w:rsidR="00AE012C" w:rsidRPr="008D12CB" w:rsidRDefault="00AE012C" w:rsidP="008D12CB">
      <w:pPr>
        <w:numPr>
          <w:ilvl w:val="0"/>
          <w:numId w:val="14"/>
        </w:numPr>
        <w:shd w:val="clear" w:color="auto" w:fill="FFFFFF"/>
        <w:spacing w:before="120" w:after="120" w:line="360" w:lineRule="auto"/>
        <w:ind w:left="504"/>
        <w:rPr>
          <w:rFonts w:ascii="Times New Roman" w:eastAsia="Times New Roman" w:hAnsi="Times New Roman" w:cs="Times New Roman"/>
          <w:color w:val="333333"/>
          <w:sz w:val="28"/>
          <w:szCs w:val="28"/>
        </w:rPr>
      </w:pPr>
      <w:r w:rsidRPr="008D12CB">
        <w:rPr>
          <w:rFonts w:ascii="Times New Roman" w:eastAsia="Times New Roman" w:hAnsi="Times New Roman" w:cs="Times New Roman"/>
          <w:color w:val="333333"/>
          <w:sz w:val="28"/>
          <w:szCs w:val="28"/>
        </w:rPr>
        <w:t>explain the differences between management and financial accounting</w:t>
      </w:r>
    </w:p>
    <w:p w:rsidR="00AE012C" w:rsidRPr="008D12CB" w:rsidRDefault="00AE012C" w:rsidP="008D12CB">
      <w:pPr>
        <w:numPr>
          <w:ilvl w:val="0"/>
          <w:numId w:val="14"/>
        </w:numPr>
        <w:shd w:val="clear" w:color="auto" w:fill="FFFFFF"/>
        <w:spacing w:before="120" w:after="120" w:line="360" w:lineRule="auto"/>
        <w:ind w:left="504"/>
        <w:rPr>
          <w:rFonts w:ascii="Times New Roman" w:eastAsia="Times New Roman" w:hAnsi="Times New Roman" w:cs="Times New Roman"/>
          <w:color w:val="333333"/>
          <w:sz w:val="28"/>
          <w:szCs w:val="28"/>
        </w:rPr>
      </w:pPr>
      <w:r w:rsidRPr="008D12CB">
        <w:rPr>
          <w:rFonts w:ascii="Times New Roman" w:eastAsia="Times New Roman" w:hAnsi="Times New Roman" w:cs="Times New Roman"/>
          <w:color w:val="333333"/>
          <w:sz w:val="28"/>
          <w:szCs w:val="28"/>
        </w:rPr>
        <w:t>describe the main elements of financial accounting information – assets, liabilities, revenue and expenses</w:t>
      </w:r>
    </w:p>
    <w:p w:rsidR="00AE012C" w:rsidRPr="008D12CB" w:rsidRDefault="00AE012C" w:rsidP="008D12CB">
      <w:pPr>
        <w:numPr>
          <w:ilvl w:val="0"/>
          <w:numId w:val="14"/>
        </w:numPr>
        <w:shd w:val="clear" w:color="auto" w:fill="FFFFFF"/>
        <w:spacing w:before="120" w:after="120" w:line="360" w:lineRule="auto"/>
        <w:ind w:left="504"/>
        <w:rPr>
          <w:rFonts w:ascii="Times New Roman" w:eastAsia="Times New Roman" w:hAnsi="Times New Roman" w:cs="Times New Roman"/>
          <w:color w:val="333333"/>
          <w:sz w:val="28"/>
          <w:szCs w:val="28"/>
        </w:rPr>
      </w:pPr>
      <w:proofErr w:type="gramStart"/>
      <w:r w:rsidRPr="008D12CB">
        <w:rPr>
          <w:rFonts w:ascii="Times New Roman" w:eastAsia="Times New Roman" w:hAnsi="Times New Roman" w:cs="Times New Roman"/>
          <w:color w:val="333333"/>
          <w:sz w:val="28"/>
          <w:szCs w:val="28"/>
        </w:rPr>
        <w:t>identify</w:t>
      </w:r>
      <w:proofErr w:type="gramEnd"/>
      <w:r w:rsidRPr="008D12CB">
        <w:rPr>
          <w:rFonts w:ascii="Times New Roman" w:eastAsia="Times New Roman" w:hAnsi="Times New Roman" w:cs="Times New Roman"/>
          <w:color w:val="333333"/>
          <w:sz w:val="28"/>
          <w:szCs w:val="28"/>
        </w:rPr>
        <w:t xml:space="preserve"> the main financial statements and their purposes.</w:t>
      </w:r>
    </w:p>
    <w:p w:rsidR="00EA57BB" w:rsidRPr="008D12CB" w:rsidRDefault="00EA57BB" w:rsidP="008D12CB">
      <w:pPr>
        <w:pStyle w:val="ListParagraph"/>
        <w:spacing w:before="120" w:after="120" w:line="360" w:lineRule="auto"/>
        <w:jc w:val="both"/>
        <w:rPr>
          <w:rFonts w:ascii="Times New Roman" w:hAnsi="Times New Roman" w:cs="Times New Roman"/>
          <w:b/>
          <w:sz w:val="28"/>
          <w:szCs w:val="28"/>
        </w:rPr>
      </w:pPr>
    </w:p>
    <w:p w:rsidR="005945DF" w:rsidRDefault="005945DF" w:rsidP="008D12CB">
      <w:pPr>
        <w:spacing w:before="120" w:after="120" w:line="360" w:lineRule="auto"/>
        <w:jc w:val="both"/>
        <w:rPr>
          <w:rFonts w:ascii="Times New Roman" w:hAnsi="Times New Roman" w:cs="Times New Roman"/>
          <w:b/>
          <w:sz w:val="28"/>
          <w:szCs w:val="28"/>
          <w:u w:val="single"/>
        </w:rPr>
      </w:pPr>
    </w:p>
    <w:p w:rsidR="005945DF" w:rsidRDefault="005945DF" w:rsidP="008D12CB">
      <w:pPr>
        <w:spacing w:before="120" w:after="120" w:line="360" w:lineRule="auto"/>
        <w:jc w:val="both"/>
        <w:rPr>
          <w:rFonts w:ascii="Times New Roman" w:hAnsi="Times New Roman" w:cs="Times New Roman"/>
          <w:b/>
          <w:sz w:val="28"/>
          <w:szCs w:val="28"/>
          <w:u w:val="single"/>
        </w:rPr>
      </w:pPr>
    </w:p>
    <w:p w:rsidR="005945DF" w:rsidRDefault="005945DF" w:rsidP="008D12CB">
      <w:pPr>
        <w:spacing w:before="120" w:after="120" w:line="360" w:lineRule="auto"/>
        <w:jc w:val="both"/>
        <w:rPr>
          <w:rFonts w:ascii="Times New Roman" w:hAnsi="Times New Roman" w:cs="Times New Roman"/>
          <w:b/>
          <w:sz w:val="28"/>
          <w:szCs w:val="28"/>
          <w:u w:val="single"/>
        </w:rPr>
      </w:pPr>
    </w:p>
    <w:p w:rsidR="00EA57BB" w:rsidRPr="008D12CB" w:rsidRDefault="00EA57BB" w:rsidP="008D12CB">
      <w:pPr>
        <w:spacing w:before="120" w:after="120" w:line="360" w:lineRule="auto"/>
        <w:jc w:val="both"/>
        <w:rPr>
          <w:rFonts w:ascii="Times New Roman" w:hAnsi="Times New Roman" w:cs="Times New Roman"/>
          <w:b/>
          <w:sz w:val="28"/>
          <w:szCs w:val="28"/>
        </w:rPr>
      </w:pPr>
      <w:r w:rsidRPr="008D12CB">
        <w:rPr>
          <w:rFonts w:ascii="Times New Roman" w:hAnsi="Times New Roman" w:cs="Times New Roman"/>
          <w:b/>
          <w:sz w:val="28"/>
          <w:szCs w:val="28"/>
          <w:u w:val="single"/>
        </w:rPr>
        <w:lastRenderedPageBreak/>
        <w:t>Objectives of Accounting</w:t>
      </w:r>
      <w:r w:rsidRPr="008D12CB">
        <w:rPr>
          <w:rFonts w:ascii="Times New Roman" w:hAnsi="Times New Roman" w:cs="Times New Roman"/>
          <w:b/>
          <w:sz w:val="28"/>
          <w:szCs w:val="28"/>
        </w:rPr>
        <w:t>:</w:t>
      </w:r>
    </w:p>
    <w:p w:rsidR="00EA57BB" w:rsidRPr="008D12CB" w:rsidRDefault="00EA57BB" w:rsidP="008D12CB">
      <w:pPr>
        <w:pStyle w:val="ListParagraph"/>
        <w:numPr>
          <w:ilvl w:val="0"/>
          <w:numId w:val="14"/>
        </w:num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i) It provides a permanent record of all business activities.</w:t>
      </w:r>
    </w:p>
    <w:p w:rsidR="00EA57BB" w:rsidRPr="008D12CB" w:rsidRDefault="00EA57BB" w:rsidP="008D12CB">
      <w:pPr>
        <w:pStyle w:val="ListParagraph"/>
        <w:numPr>
          <w:ilvl w:val="0"/>
          <w:numId w:val="14"/>
        </w:num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ii) It makes possible to determine profit &amp; and loss of the business. A profit &amp; and loss account can be prepared to know the net result of the business during a period.</w:t>
      </w:r>
    </w:p>
    <w:p w:rsidR="00EA57BB" w:rsidRPr="008D12CB" w:rsidRDefault="00EA57BB" w:rsidP="008D12CB">
      <w:pPr>
        <w:pStyle w:val="ListParagraph"/>
        <w:numPr>
          <w:ilvl w:val="0"/>
          <w:numId w:val="14"/>
        </w:num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iii) It makes possible to ascertain the overall financial position of the business. The financial position of the business can be really ascertained by preparing a Balance Sheet at periodical intervals.</w:t>
      </w:r>
    </w:p>
    <w:p w:rsidR="00EA57BB" w:rsidRPr="008D12CB" w:rsidRDefault="00EA57BB" w:rsidP="008D12CB">
      <w:pPr>
        <w:pStyle w:val="ListParagraph"/>
        <w:numPr>
          <w:ilvl w:val="0"/>
          <w:numId w:val="14"/>
        </w:numPr>
        <w:spacing w:before="120" w:after="120" w:line="360" w:lineRule="auto"/>
        <w:jc w:val="both"/>
        <w:rPr>
          <w:rFonts w:ascii="Times New Roman" w:hAnsi="Times New Roman" w:cs="Times New Roman"/>
          <w:sz w:val="28"/>
          <w:szCs w:val="28"/>
        </w:rPr>
      </w:pPr>
      <w:proofErr w:type="gramStart"/>
      <w:r w:rsidRPr="008D12CB">
        <w:rPr>
          <w:rFonts w:ascii="Times New Roman" w:hAnsi="Times New Roman" w:cs="Times New Roman"/>
          <w:sz w:val="28"/>
          <w:szCs w:val="28"/>
        </w:rPr>
        <w:t>iv) It</w:t>
      </w:r>
      <w:proofErr w:type="gramEnd"/>
      <w:r w:rsidRPr="008D12CB">
        <w:rPr>
          <w:rFonts w:ascii="Times New Roman" w:hAnsi="Times New Roman" w:cs="Times New Roman"/>
          <w:sz w:val="28"/>
          <w:szCs w:val="28"/>
        </w:rPr>
        <w:t xml:space="preserve"> makes possible to determine the total debtors and creditors of the business.</w:t>
      </w:r>
    </w:p>
    <w:p w:rsidR="00EA57BB" w:rsidRPr="008D12CB" w:rsidRDefault="00EA57BB" w:rsidP="008D12CB">
      <w:pPr>
        <w:pStyle w:val="ListParagraph"/>
        <w:numPr>
          <w:ilvl w:val="0"/>
          <w:numId w:val="14"/>
        </w:num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v) It helps to control expenditures on different heads.</w:t>
      </w:r>
    </w:p>
    <w:p w:rsidR="00EA57BB" w:rsidRPr="008D12CB" w:rsidRDefault="00EA57BB" w:rsidP="008D12CB">
      <w:pPr>
        <w:pStyle w:val="ListParagraph"/>
        <w:numPr>
          <w:ilvl w:val="0"/>
          <w:numId w:val="14"/>
        </w:numPr>
        <w:spacing w:before="120" w:after="120" w:line="360" w:lineRule="auto"/>
        <w:jc w:val="both"/>
        <w:rPr>
          <w:rFonts w:ascii="Times New Roman" w:hAnsi="Times New Roman" w:cs="Times New Roman"/>
          <w:sz w:val="28"/>
          <w:szCs w:val="28"/>
        </w:rPr>
      </w:pPr>
      <w:proofErr w:type="gramStart"/>
      <w:r w:rsidRPr="008D12CB">
        <w:rPr>
          <w:rFonts w:ascii="Times New Roman" w:hAnsi="Times New Roman" w:cs="Times New Roman"/>
          <w:sz w:val="28"/>
          <w:szCs w:val="28"/>
        </w:rPr>
        <w:t>vi) It</w:t>
      </w:r>
      <w:proofErr w:type="gramEnd"/>
      <w:r w:rsidRPr="008D12CB">
        <w:rPr>
          <w:rFonts w:ascii="Times New Roman" w:hAnsi="Times New Roman" w:cs="Times New Roman"/>
          <w:sz w:val="28"/>
          <w:szCs w:val="28"/>
        </w:rPr>
        <w:t xml:space="preserve"> helps to make comparative study of the assets and liabilities.</w:t>
      </w:r>
    </w:p>
    <w:p w:rsidR="00EA57BB" w:rsidRPr="008D12CB" w:rsidRDefault="00EA57BB" w:rsidP="008D12CB">
      <w:pPr>
        <w:pStyle w:val="ListParagraph"/>
        <w:numPr>
          <w:ilvl w:val="0"/>
          <w:numId w:val="14"/>
        </w:num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vii) It helps eliminate misunderstanding.</w:t>
      </w:r>
    </w:p>
    <w:p w:rsidR="00EA57BB" w:rsidRPr="008D12CB" w:rsidRDefault="00EA57BB" w:rsidP="008D12CB">
      <w:pPr>
        <w:pStyle w:val="ListParagraph"/>
        <w:numPr>
          <w:ilvl w:val="0"/>
          <w:numId w:val="14"/>
        </w:num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viii) It is useful to determine exact sale price of the business enterprise.</w:t>
      </w:r>
    </w:p>
    <w:p w:rsidR="00EA57BB" w:rsidRPr="008D12CB" w:rsidRDefault="00EA57BB" w:rsidP="008D12CB">
      <w:pPr>
        <w:pStyle w:val="ListParagraph"/>
        <w:numPr>
          <w:ilvl w:val="0"/>
          <w:numId w:val="14"/>
        </w:num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ix) It assists managements of the business. </w:t>
      </w:r>
    </w:p>
    <w:p w:rsidR="00AE012C" w:rsidRPr="008D12CB" w:rsidRDefault="00AE012C" w:rsidP="008D12CB">
      <w:pPr>
        <w:spacing w:before="120" w:after="120" w:line="360" w:lineRule="auto"/>
        <w:rPr>
          <w:rFonts w:ascii="Times New Roman" w:eastAsia="Times New Roman" w:hAnsi="Times New Roman" w:cs="Times New Roman"/>
          <w:b/>
          <w:sz w:val="28"/>
          <w:szCs w:val="28"/>
        </w:rPr>
      </w:pPr>
    </w:p>
    <w:p w:rsidR="00D2694D" w:rsidRPr="008D12CB" w:rsidRDefault="00D2694D" w:rsidP="008D12CB">
      <w:pPr>
        <w:spacing w:before="120" w:after="120" w:line="360" w:lineRule="auto"/>
        <w:rPr>
          <w:rFonts w:ascii="Times New Roman" w:eastAsia="Times New Roman" w:hAnsi="Times New Roman" w:cs="Times New Roman"/>
          <w:b/>
          <w:sz w:val="28"/>
          <w:szCs w:val="28"/>
        </w:rPr>
      </w:pPr>
    </w:p>
    <w:p w:rsidR="00EA57BB" w:rsidRPr="008D12CB" w:rsidRDefault="00EA57BB" w:rsidP="008D12CB">
      <w:pPr>
        <w:spacing w:before="120" w:after="120" w:line="360" w:lineRule="auto"/>
        <w:rPr>
          <w:rFonts w:ascii="Times New Roman" w:eastAsia="Times New Roman" w:hAnsi="Times New Roman" w:cs="Times New Roman"/>
          <w:b/>
          <w:sz w:val="28"/>
          <w:szCs w:val="28"/>
        </w:rPr>
      </w:pPr>
    </w:p>
    <w:p w:rsidR="00EA57BB" w:rsidRPr="008D12CB" w:rsidRDefault="00EA57BB" w:rsidP="008D12CB">
      <w:pPr>
        <w:spacing w:before="120" w:after="120" w:line="360" w:lineRule="auto"/>
        <w:rPr>
          <w:rFonts w:ascii="Times New Roman" w:eastAsia="Times New Roman" w:hAnsi="Times New Roman" w:cs="Times New Roman"/>
          <w:b/>
          <w:sz w:val="28"/>
          <w:szCs w:val="28"/>
        </w:rPr>
      </w:pPr>
    </w:p>
    <w:p w:rsidR="00645392" w:rsidRPr="008D12CB" w:rsidRDefault="00645392" w:rsidP="008D12CB">
      <w:pPr>
        <w:spacing w:before="120" w:after="120" w:line="360" w:lineRule="auto"/>
        <w:rPr>
          <w:rFonts w:ascii="Times New Roman" w:eastAsia="Times New Roman" w:hAnsi="Times New Roman" w:cs="Times New Roman"/>
          <w:sz w:val="28"/>
          <w:szCs w:val="28"/>
          <w:u w:val="single"/>
        </w:rPr>
      </w:pPr>
      <w:r w:rsidRPr="008D12CB">
        <w:rPr>
          <w:rFonts w:ascii="Times New Roman" w:eastAsia="Times New Roman" w:hAnsi="Times New Roman" w:cs="Times New Roman"/>
          <w:b/>
          <w:sz w:val="28"/>
          <w:szCs w:val="28"/>
          <w:u w:val="single"/>
        </w:rPr>
        <w:t>Accounting and Engineering</w:t>
      </w:r>
    </w:p>
    <w:p w:rsidR="00645392" w:rsidRPr="008D12CB" w:rsidRDefault="00645392"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All projects for a business require relationships between the various departments. Very small companies will not necessary have various departments but those various tasks still need to be performed. In a small company an engineer could “wear” different hats during a project.</w:t>
      </w:r>
    </w:p>
    <w:p w:rsidR="00645392" w:rsidRPr="008D12CB" w:rsidRDefault="00645392"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Accounting is directly related to engineering projects because any significant project requires a budget. Often in larger companies the manager of engineering will interface with accounting for budget requests. However, it’s not unusual for an engineering to be asked to explain why a certain cost item is needed for a project.</w:t>
      </w:r>
    </w:p>
    <w:p w:rsidR="008D11F5" w:rsidRPr="008D12CB" w:rsidRDefault="00645392" w:rsidP="008D12CB">
      <w:pPr>
        <w:spacing w:before="120" w:after="120" w:line="360" w:lineRule="auto"/>
        <w:jc w:val="both"/>
        <w:rPr>
          <w:rFonts w:ascii="Times New Roman" w:hAnsi="Times New Roman" w:cs="Times New Roman"/>
          <w:sz w:val="28"/>
          <w:szCs w:val="28"/>
        </w:rPr>
      </w:pPr>
      <w:r w:rsidRPr="008D12CB">
        <w:rPr>
          <w:rFonts w:ascii="Times New Roman" w:eastAsia="Times New Roman" w:hAnsi="Times New Roman" w:cs="Times New Roman"/>
          <w:sz w:val="28"/>
          <w:szCs w:val="28"/>
        </w:rPr>
        <w:lastRenderedPageBreak/>
        <w:t>Being an engineer doesn’t require knowing details about such things as capital vs. operating expenses but knowing these types of accounting concepts makes you a better team player.</w:t>
      </w:r>
      <w:r w:rsidR="008D11F5" w:rsidRPr="008D12CB">
        <w:rPr>
          <w:rFonts w:ascii="Times New Roman" w:hAnsi="Times New Roman" w:cs="Times New Roman"/>
          <w:sz w:val="28"/>
          <w:szCs w:val="28"/>
        </w:rPr>
        <w:t xml:space="preserve"> </w:t>
      </w:r>
    </w:p>
    <w:p w:rsidR="008D11F5" w:rsidRPr="008D12CB" w:rsidRDefault="008D11F5" w:rsidP="008D12CB">
      <w:pPr>
        <w:pStyle w:val="NormalWeb"/>
        <w:spacing w:before="120" w:beforeAutospacing="0" w:after="120" w:afterAutospacing="0" w:line="360" w:lineRule="auto"/>
        <w:jc w:val="both"/>
        <w:rPr>
          <w:sz w:val="28"/>
          <w:szCs w:val="28"/>
        </w:rPr>
      </w:pPr>
      <w:r w:rsidRPr="008D12CB">
        <w:rPr>
          <w:sz w:val="28"/>
          <w:szCs w:val="28"/>
        </w:rPr>
        <w:t>To be able to good at accounting and engineering, you need to be a person who is detail-oriented, loves numbers and can be creative enough think beyond the general conception of theories. Ask any businessman, who they depend upon most? Yes, you are right – accountants! Why? Because they know the things about tax, auditing, clauses, company laws and moreover experts in how business works. So, the experts in business always recommend that you should at least know basics of accounting, if you want to go in business. But if you want to take a career in accounting, it doesn’t need to be as boring as it is being projected. You can do relevant course, earn a professional qualification and then the companies will run after you. If you are confident enough, you can also do your own accounting practice. In that case, your business will thrive in tax seasons and in other times, you need to do some marketing to keep your business all-time high.</w:t>
      </w:r>
    </w:p>
    <w:p w:rsidR="008D11F5" w:rsidRPr="008D12CB" w:rsidRDefault="008D11F5" w:rsidP="008D12CB">
      <w:pPr>
        <w:pStyle w:val="NormalWeb"/>
        <w:spacing w:before="120" w:beforeAutospacing="0" w:after="120" w:afterAutospacing="0" w:line="360" w:lineRule="auto"/>
        <w:jc w:val="both"/>
        <w:rPr>
          <w:sz w:val="28"/>
          <w:szCs w:val="28"/>
        </w:rPr>
      </w:pPr>
      <w:r w:rsidRPr="008D12CB">
        <w:rPr>
          <w:sz w:val="28"/>
          <w:szCs w:val="28"/>
        </w:rPr>
        <w:t xml:space="preserve">Accounting and engineering require different sort of degrees and additional qualifications. Engineering is a technical degree. You need to choose which engineering courses you are interested in and then enroll yourself for the same. If you are interested in academics, you can do </w:t>
      </w:r>
      <w:proofErr w:type="spellStart"/>
      <w:r w:rsidRPr="008D12CB">
        <w:rPr>
          <w:sz w:val="28"/>
          <w:szCs w:val="28"/>
        </w:rPr>
        <w:t>M.Tech</w:t>
      </w:r>
      <w:proofErr w:type="spellEnd"/>
      <w:r w:rsidRPr="008D12CB">
        <w:rPr>
          <w:sz w:val="28"/>
          <w:szCs w:val="28"/>
        </w:rPr>
        <w:t xml:space="preserve"> and ultimately PhD as well. But if you are more interested in going for a job, the opportunities are endless. It’s said that Computer Engineers earn the maximum in United States after graduating from their courses. So, if you are inclined toward computers, you can go for it. Otherwise, Chemical engineering, Electronics engineering pay well too. In the case of engineering, there are mainly six functions which are of prime importance. Let’s look at them one by one –</w:t>
      </w:r>
    </w:p>
    <w:p w:rsidR="008D11F5" w:rsidRPr="008D12CB" w:rsidRDefault="008D11F5" w:rsidP="008D12CB">
      <w:pPr>
        <w:numPr>
          <w:ilvl w:val="0"/>
          <w:numId w:val="8"/>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 xml:space="preserve">Research: </w:t>
      </w:r>
      <w:r w:rsidRPr="008D12CB">
        <w:rPr>
          <w:rFonts w:ascii="Times New Roman" w:eastAsia="Times New Roman" w:hAnsi="Times New Roman" w:cs="Times New Roman"/>
          <w:sz w:val="28"/>
          <w:szCs w:val="28"/>
        </w:rPr>
        <w:t xml:space="preserve">This is one of the primary things you need to do for you to invent something new. Using different experimentation techniques, applying inductive </w:t>
      </w:r>
      <w:r w:rsidRPr="008D12CB">
        <w:rPr>
          <w:rFonts w:ascii="Times New Roman" w:eastAsia="Times New Roman" w:hAnsi="Times New Roman" w:cs="Times New Roman"/>
          <w:sz w:val="28"/>
          <w:szCs w:val="28"/>
        </w:rPr>
        <w:lastRenderedPageBreak/>
        <w:t>reasoning and employing mathematical concepts into your research would yield you greater benefits.</w:t>
      </w:r>
    </w:p>
    <w:p w:rsidR="008D11F5" w:rsidRPr="008D12CB" w:rsidRDefault="008D11F5" w:rsidP="008D12CB">
      <w:pPr>
        <w:numPr>
          <w:ilvl w:val="0"/>
          <w:numId w:val="9"/>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 xml:space="preserve">Development: </w:t>
      </w:r>
      <w:r w:rsidRPr="008D12CB">
        <w:rPr>
          <w:rFonts w:ascii="Times New Roman" w:eastAsia="Times New Roman" w:hAnsi="Times New Roman" w:cs="Times New Roman"/>
          <w:sz w:val="28"/>
          <w:szCs w:val="28"/>
        </w:rPr>
        <w:t>Once the engineer researches and gathers information that can be useful, it’s time to apply those ideas in development of a product or a new idea that can help the company.</w:t>
      </w:r>
    </w:p>
    <w:p w:rsidR="008D11F5" w:rsidRPr="008D12CB" w:rsidRDefault="008D11F5" w:rsidP="008D12CB">
      <w:pPr>
        <w:numPr>
          <w:ilvl w:val="0"/>
          <w:numId w:val="10"/>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 xml:space="preserve">Design: </w:t>
      </w:r>
      <w:r w:rsidRPr="008D12CB">
        <w:rPr>
          <w:rFonts w:ascii="Times New Roman" w:eastAsia="Times New Roman" w:hAnsi="Times New Roman" w:cs="Times New Roman"/>
          <w:sz w:val="28"/>
          <w:szCs w:val="28"/>
        </w:rPr>
        <w:t>In designing a product or any structure like building or bridge, the engineer designs each and every part of the structure or the product. It is first done on paper and then a prototype is being built.</w:t>
      </w:r>
    </w:p>
    <w:p w:rsidR="008D11F5" w:rsidRPr="008D12CB" w:rsidRDefault="008D11F5" w:rsidP="008D12CB">
      <w:pPr>
        <w:numPr>
          <w:ilvl w:val="0"/>
          <w:numId w:val="11"/>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 xml:space="preserve">Construction: </w:t>
      </w:r>
      <w:r w:rsidRPr="008D12CB">
        <w:rPr>
          <w:rFonts w:ascii="Times New Roman" w:eastAsia="Times New Roman" w:hAnsi="Times New Roman" w:cs="Times New Roman"/>
          <w:sz w:val="28"/>
          <w:szCs w:val="28"/>
        </w:rPr>
        <w:t>An engineer constructs the building or the structure by following the design crafted by him or by his colleague.</w:t>
      </w:r>
    </w:p>
    <w:p w:rsidR="008D11F5" w:rsidRPr="008D12CB" w:rsidRDefault="008D11F5" w:rsidP="008D12CB">
      <w:pPr>
        <w:numPr>
          <w:ilvl w:val="0"/>
          <w:numId w:val="12"/>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 xml:space="preserve">Operation: </w:t>
      </w:r>
      <w:r w:rsidRPr="008D12CB">
        <w:rPr>
          <w:rFonts w:ascii="Times New Roman" w:eastAsia="Times New Roman" w:hAnsi="Times New Roman" w:cs="Times New Roman"/>
          <w:sz w:val="28"/>
          <w:szCs w:val="28"/>
        </w:rPr>
        <w:t>Engineers who handle machines, equipment, take care of the overall operation of these machines. He takes care of the procedures and supervises the personnel to see whether every part of the machine or equipment is working properly.</w:t>
      </w:r>
    </w:p>
    <w:p w:rsidR="00645392" w:rsidRPr="008D12CB" w:rsidRDefault="004334B1" w:rsidP="008D12CB">
      <w:pPr>
        <w:spacing w:before="120" w:after="120" w:line="360" w:lineRule="auto"/>
        <w:jc w:val="both"/>
        <w:rPr>
          <w:rFonts w:ascii="Times New Roman" w:hAnsi="Times New Roman" w:cs="Times New Roman"/>
          <w:sz w:val="28"/>
          <w:szCs w:val="28"/>
        </w:rPr>
      </w:pPr>
      <w:r w:rsidRPr="008D12CB">
        <w:rPr>
          <w:rStyle w:val="Strong"/>
          <w:rFonts w:ascii="Times New Roman" w:hAnsi="Times New Roman" w:cs="Times New Roman"/>
          <w:sz w:val="28"/>
          <w:szCs w:val="28"/>
        </w:rPr>
        <w:t xml:space="preserve">         *      Management functions: </w:t>
      </w:r>
      <w:r w:rsidRPr="008D12CB">
        <w:rPr>
          <w:rFonts w:ascii="Times New Roman" w:hAnsi="Times New Roman" w:cs="Times New Roman"/>
          <w:sz w:val="28"/>
          <w:szCs w:val="28"/>
        </w:rPr>
        <w:t>Along with taking care of the above functions, an engineer needs to take care of planning, organizing, controlling and leading. But they are not given to perform any management functions before they get some experience.</w:t>
      </w:r>
    </w:p>
    <w:p w:rsidR="00A87D1E" w:rsidRPr="008D12CB" w:rsidRDefault="00A87D1E"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Engineering involves cost of operations and cost of constructions and also engineering project carried out many business transactions that need to be accounting currently. Without accounting knowledge you </w:t>
      </w:r>
      <w:r w:rsidR="00AF2251" w:rsidRPr="008D12CB">
        <w:rPr>
          <w:rFonts w:ascii="Times New Roman" w:hAnsi="Times New Roman" w:cs="Times New Roman"/>
          <w:sz w:val="28"/>
          <w:szCs w:val="28"/>
        </w:rPr>
        <w:t>cannot</w:t>
      </w:r>
      <w:r w:rsidRPr="008D12CB">
        <w:rPr>
          <w:rFonts w:ascii="Times New Roman" w:hAnsi="Times New Roman" w:cs="Times New Roman"/>
          <w:sz w:val="28"/>
          <w:szCs w:val="28"/>
        </w:rPr>
        <w:t xml:space="preserve"> provide correct estimates for a tender. Engineers are also required to </w:t>
      </w:r>
      <w:r w:rsidR="00AF2251" w:rsidRPr="008D12CB">
        <w:rPr>
          <w:rFonts w:ascii="Times New Roman" w:hAnsi="Times New Roman" w:cs="Times New Roman"/>
          <w:sz w:val="28"/>
          <w:szCs w:val="28"/>
        </w:rPr>
        <w:t>assess</w:t>
      </w:r>
      <w:r w:rsidRPr="008D12CB">
        <w:rPr>
          <w:rFonts w:ascii="Times New Roman" w:hAnsi="Times New Roman" w:cs="Times New Roman"/>
          <w:sz w:val="28"/>
          <w:szCs w:val="28"/>
        </w:rPr>
        <w:t xml:space="preserve"> the value of machineries, </w:t>
      </w:r>
      <w:r w:rsidR="00AF2251" w:rsidRPr="008D12CB">
        <w:rPr>
          <w:rFonts w:ascii="Times New Roman" w:hAnsi="Times New Roman" w:cs="Times New Roman"/>
          <w:sz w:val="28"/>
          <w:szCs w:val="28"/>
        </w:rPr>
        <w:t>equipment’s</w:t>
      </w:r>
      <w:r w:rsidRPr="008D12CB">
        <w:rPr>
          <w:rFonts w:ascii="Times New Roman" w:hAnsi="Times New Roman" w:cs="Times New Roman"/>
          <w:sz w:val="28"/>
          <w:szCs w:val="28"/>
        </w:rPr>
        <w:t xml:space="preserve"> and inventories. Engineering is therefore related to general accounting and particularly cost accounting.</w:t>
      </w:r>
    </w:p>
    <w:p w:rsidR="008D12CB" w:rsidRPr="008D12CB" w:rsidRDefault="008D12CB" w:rsidP="008D12CB">
      <w:pPr>
        <w:spacing w:before="120" w:after="120" w:line="360" w:lineRule="auto"/>
        <w:jc w:val="both"/>
        <w:rPr>
          <w:rFonts w:ascii="Times New Roman" w:hAnsi="Times New Roman" w:cs="Times New Roman"/>
          <w:sz w:val="28"/>
          <w:szCs w:val="28"/>
        </w:rPr>
      </w:pPr>
    </w:p>
    <w:p w:rsidR="005945DF" w:rsidRDefault="005945DF" w:rsidP="008D12CB">
      <w:pPr>
        <w:spacing w:before="120" w:after="120" w:line="360" w:lineRule="auto"/>
        <w:jc w:val="both"/>
        <w:rPr>
          <w:rFonts w:ascii="Times New Roman" w:hAnsi="Times New Roman" w:cs="Times New Roman"/>
          <w:b/>
          <w:sz w:val="28"/>
          <w:szCs w:val="28"/>
        </w:rPr>
      </w:pPr>
    </w:p>
    <w:p w:rsidR="005945DF" w:rsidRDefault="005945DF" w:rsidP="008D12CB">
      <w:pPr>
        <w:spacing w:before="120" w:after="120" w:line="360" w:lineRule="auto"/>
        <w:jc w:val="both"/>
        <w:rPr>
          <w:rFonts w:ascii="Times New Roman" w:hAnsi="Times New Roman" w:cs="Times New Roman"/>
          <w:b/>
          <w:sz w:val="28"/>
          <w:szCs w:val="28"/>
        </w:rPr>
      </w:pPr>
    </w:p>
    <w:p w:rsidR="008D12CB" w:rsidRPr="008D12CB" w:rsidRDefault="008D12CB" w:rsidP="008D12CB">
      <w:pPr>
        <w:spacing w:before="120" w:after="120" w:line="360" w:lineRule="auto"/>
        <w:jc w:val="both"/>
        <w:rPr>
          <w:rFonts w:ascii="Times New Roman" w:hAnsi="Times New Roman" w:cs="Times New Roman"/>
          <w:b/>
          <w:sz w:val="28"/>
          <w:szCs w:val="28"/>
        </w:rPr>
      </w:pPr>
      <w:r w:rsidRPr="008D12CB">
        <w:rPr>
          <w:rFonts w:ascii="Times New Roman" w:hAnsi="Times New Roman" w:cs="Times New Roman"/>
          <w:b/>
          <w:sz w:val="28"/>
          <w:szCs w:val="28"/>
        </w:rPr>
        <w:lastRenderedPageBreak/>
        <w:t xml:space="preserve">Accounting Cycle: </w:t>
      </w:r>
    </w:p>
    <w:p w:rsidR="008D12CB" w:rsidRPr="008D12CB" w:rsidRDefault="008D12CB"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The sequence of activities beginning with the occurrence of a transaction is known as accounting cycle. The accounting process is a series of activities that begins with a transaction and ends with the closing of the books. This periodic repetition of the accounting procedures is </w:t>
      </w:r>
      <w:proofErr w:type="spellStart"/>
      <w:r w:rsidRPr="008D12CB">
        <w:rPr>
          <w:rFonts w:ascii="Times New Roman" w:hAnsi="Times New Roman" w:cs="Times New Roman"/>
          <w:sz w:val="28"/>
          <w:szCs w:val="28"/>
        </w:rPr>
        <w:t>refereed</w:t>
      </w:r>
      <w:proofErr w:type="spellEnd"/>
      <w:r w:rsidRPr="008D12CB">
        <w:rPr>
          <w:rFonts w:ascii="Times New Roman" w:hAnsi="Times New Roman" w:cs="Times New Roman"/>
          <w:sz w:val="28"/>
          <w:szCs w:val="28"/>
        </w:rPr>
        <w:t xml:space="preserve"> to as accounting cycle. The order or sequence in which accounting procedures are performed is known as accounting cycle. The accounting cycle is a continuous process and its continuity maintain by passing an opening entry at beginning of the year in order to established unbroken link between the accounts of the previous year and the current year. There are five important procedures of accounting activities and they performed </w:t>
      </w:r>
      <w:proofErr w:type="spellStart"/>
      <w:r w:rsidRPr="008D12CB">
        <w:rPr>
          <w:rFonts w:ascii="Times New Roman" w:hAnsi="Times New Roman" w:cs="Times New Roman"/>
          <w:sz w:val="28"/>
          <w:szCs w:val="28"/>
        </w:rPr>
        <w:t>sequencely</w:t>
      </w:r>
      <w:proofErr w:type="spellEnd"/>
      <w:r w:rsidRPr="008D12CB">
        <w:rPr>
          <w:rFonts w:ascii="Times New Roman" w:hAnsi="Times New Roman" w:cs="Times New Roman"/>
          <w:sz w:val="28"/>
          <w:szCs w:val="28"/>
        </w:rPr>
        <w:t>. In accounting cycle the following process are involved:</w:t>
      </w:r>
    </w:p>
    <w:p w:rsidR="008D12CB" w:rsidRPr="008D12CB" w:rsidRDefault="008D12CB" w:rsidP="008D12CB">
      <w:pPr>
        <w:spacing w:before="120" w:after="120" w:line="360" w:lineRule="auto"/>
        <w:jc w:val="both"/>
        <w:rPr>
          <w:rFonts w:ascii="Times New Roman" w:hAnsi="Times New Roman" w:cs="Times New Roman"/>
          <w:sz w:val="28"/>
          <w:szCs w:val="28"/>
        </w:rPr>
      </w:pPr>
    </w:p>
    <w:p w:rsidR="008D12CB" w:rsidRPr="008D12CB" w:rsidRDefault="008D12CB"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1. </w:t>
      </w:r>
      <w:r w:rsidRPr="008D12CB">
        <w:rPr>
          <w:rFonts w:ascii="Times New Roman" w:hAnsi="Times New Roman" w:cs="Times New Roman"/>
          <w:b/>
          <w:sz w:val="28"/>
          <w:szCs w:val="28"/>
        </w:rPr>
        <w:t>Journal entries</w:t>
      </w:r>
      <w:r w:rsidRPr="008D12CB">
        <w:rPr>
          <w:rFonts w:ascii="Times New Roman" w:hAnsi="Times New Roman" w:cs="Times New Roman"/>
          <w:sz w:val="28"/>
          <w:szCs w:val="28"/>
        </w:rPr>
        <w:t xml:space="preserve"> /Recording of business transaction: The transaction is recorded in the journal as a debit and credit. It involves identify the transaction and analyze the transaction into debit &amp; credit. The very first process of accounting is to record the business transaction chronologically as soon as they take place in either the journal proper or in other books of original entry. This process is called journalizing. </w:t>
      </w:r>
      <w:proofErr w:type="gramStart"/>
      <w:r w:rsidRPr="008D12CB">
        <w:rPr>
          <w:rFonts w:ascii="Times New Roman" w:hAnsi="Times New Roman" w:cs="Times New Roman"/>
          <w:sz w:val="28"/>
          <w:szCs w:val="28"/>
        </w:rPr>
        <w:t>i</w:t>
      </w:r>
      <w:proofErr w:type="gramEnd"/>
      <w:r w:rsidRPr="008D12CB">
        <w:rPr>
          <w:rFonts w:ascii="Times New Roman" w:hAnsi="Times New Roman" w:cs="Times New Roman"/>
          <w:sz w:val="28"/>
          <w:szCs w:val="28"/>
        </w:rPr>
        <w:t xml:space="preserve">. identify the event as a transaction. ii. </w:t>
      </w:r>
      <w:proofErr w:type="gramStart"/>
      <w:r w:rsidRPr="008D12CB">
        <w:rPr>
          <w:rFonts w:ascii="Times New Roman" w:hAnsi="Times New Roman" w:cs="Times New Roman"/>
          <w:sz w:val="28"/>
          <w:szCs w:val="28"/>
        </w:rPr>
        <w:t>determine</w:t>
      </w:r>
      <w:proofErr w:type="gramEnd"/>
      <w:r w:rsidRPr="008D12CB">
        <w:rPr>
          <w:rFonts w:ascii="Times New Roman" w:hAnsi="Times New Roman" w:cs="Times New Roman"/>
          <w:sz w:val="28"/>
          <w:szCs w:val="28"/>
        </w:rPr>
        <w:t xml:space="preserve"> the transaction amounts and which accounts are affected.</w:t>
      </w:r>
    </w:p>
    <w:p w:rsidR="008D12CB" w:rsidRPr="008D12CB" w:rsidRDefault="008D12CB" w:rsidP="008D12CB">
      <w:pPr>
        <w:spacing w:before="120" w:after="120" w:line="360" w:lineRule="auto"/>
        <w:jc w:val="both"/>
        <w:rPr>
          <w:rFonts w:ascii="Times New Roman" w:hAnsi="Times New Roman" w:cs="Times New Roman"/>
          <w:sz w:val="28"/>
          <w:szCs w:val="28"/>
        </w:rPr>
      </w:pPr>
    </w:p>
    <w:p w:rsidR="008D12CB" w:rsidRPr="008D12CB" w:rsidRDefault="008D12CB"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2. </w:t>
      </w:r>
      <w:r w:rsidRPr="008D12CB">
        <w:rPr>
          <w:rFonts w:ascii="Times New Roman" w:hAnsi="Times New Roman" w:cs="Times New Roman"/>
          <w:b/>
          <w:sz w:val="28"/>
          <w:szCs w:val="28"/>
        </w:rPr>
        <w:t>Post to the Ledger/classification of transaction</w:t>
      </w:r>
      <w:r w:rsidRPr="008D12CB">
        <w:rPr>
          <w:rFonts w:ascii="Times New Roman" w:hAnsi="Times New Roman" w:cs="Times New Roman"/>
          <w:sz w:val="28"/>
          <w:szCs w:val="28"/>
        </w:rPr>
        <w:t xml:space="preserve">: This process involves classification and groping of similar financial data under similar accounts title. The journal entries are transferred to the appropriate T-accounts in the ledger to find out the effects of transaction. After the transactions have already been recorded in journal or in various books of original entry, the transactions are transferred and posted to the principal book, which is called the ledger in order to find out cumulative effect of </w:t>
      </w:r>
      <w:r w:rsidRPr="008D12CB">
        <w:rPr>
          <w:rFonts w:ascii="Times New Roman" w:hAnsi="Times New Roman" w:cs="Times New Roman"/>
          <w:sz w:val="28"/>
          <w:szCs w:val="28"/>
        </w:rPr>
        <w:lastRenderedPageBreak/>
        <w:t xml:space="preserve">business transactions.  The ledger contains all financial records in a classified permanent form.  </w:t>
      </w:r>
    </w:p>
    <w:p w:rsidR="008D12CB" w:rsidRPr="008D12CB" w:rsidRDefault="008D12CB" w:rsidP="008D12CB">
      <w:pPr>
        <w:spacing w:before="120" w:after="120" w:line="360" w:lineRule="auto"/>
        <w:jc w:val="both"/>
        <w:rPr>
          <w:rFonts w:ascii="Times New Roman" w:hAnsi="Times New Roman" w:cs="Times New Roman"/>
          <w:sz w:val="28"/>
          <w:szCs w:val="28"/>
        </w:rPr>
      </w:pPr>
    </w:p>
    <w:p w:rsidR="008D12CB" w:rsidRPr="008D12CB" w:rsidRDefault="008D12CB"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3. </w:t>
      </w:r>
      <w:r w:rsidRPr="008D12CB">
        <w:rPr>
          <w:rFonts w:ascii="Times New Roman" w:hAnsi="Times New Roman" w:cs="Times New Roman"/>
          <w:b/>
          <w:sz w:val="28"/>
          <w:szCs w:val="28"/>
        </w:rPr>
        <w:t>Trial Balance/Summarizing of transactions</w:t>
      </w:r>
      <w:r w:rsidRPr="008D12CB">
        <w:rPr>
          <w:rFonts w:ascii="Times New Roman" w:hAnsi="Times New Roman" w:cs="Times New Roman"/>
          <w:sz w:val="28"/>
          <w:szCs w:val="28"/>
        </w:rPr>
        <w:t>: A trial balance is prepared to verify that the sum of the debits is equal to the sum of the credits. Trial balance is summary of debit balances and credits balances of ledger accounts. After end of the financial period all the ledger accounts are balanced, and balance figure is taken in the trial balance to prove the arithmetical accuracy of the accounts in the ledger and to facilitate the preparation of final account.</w:t>
      </w:r>
    </w:p>
    <w:p w:rsidR="008D12CB" w:rsidRPr="008D12CB" w:rsidRDefault="008D12CB"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b/>
          <w:sz w:val="28"/>
          <w:szCs w:val="28"/>
        </w:rPr>
        <w:t>4. Financial Statement</w:t>
      </w:r>
      <w:r w:rsidRPr="008D12CB">
        <w:rPr>
          <w:rFonts w:ascii="Times New Roman" w:hAnsi="Times New Roman" w:cs="Times New Roman"/>
          <w:sz w:val="28"/>
          <w:szCs w:val="28"/>
        </w:rPr>
        <w:t>: This step of accounting cycle proceeds for the preparation of financial statements to find out the net trading result and financial position of the business. Main financial statements are;</w:t>
      </w:r>
    </w:p>
    <w:p w:rsidR="008D12CB" w:rsidRPr="008D12CB" w:rsidRDefault="008D12CB"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Income statement: prepare from the revenue, expenses, gains and losses.</w:t>
      </w:r>
    </w:p>
    <w:p w:rsidR="008D12CB" w:rsidRPr="008D12CB" w:rsidRDefault="008D12CB"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Balance sheet: prepare from the assets, liabilities and equity accounts.</w:t>
      </w:r>
    </w:p>
    <w:p w:rsidR="008D12CB" w:rsidRPr="008D12CB" w:rsidRDefault="008D12CB"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Cash flow statement: prepare from the cash transactions.</w:t>
      </w:r>
    </w:p>
    <w:p w:rsidR="008D12CB" w:rsidRPr="008D12CB" w:rsidRDefault="008D12CB"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Financial statement is prepared using the corrected balances from the adjusted trial balance. </w:t>
      </w:r>
    </w:p>
    <w:p w:rsidR="008D12CB" w:rsidRPr="008D12CB" w:rsidRDefault="008D12CB"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b/>
          <w:sz w:val="28"/>
          <w:szCs w:val="28"/>
        </w:rPr>
        <w:t>5. Analysis and Interpretation</w:t>
      </w:r>
      <w:r w:rsidRPr="008D12CB">
        <w:rPr>
          <w:rFonts w:ascii="Times New Roman" w:hAnsi="Times New Roman" w:cs="Times New Roman"/>
          <w:sz w:val="28"/>
          <w:szCs w:val="28"/>
        </w:rPr>
        <w:t>: After preparation of financial statement interest group like inventors, creditors, bankers, government and other parties are interested to know the financial condition of the concern. The financial statement is analyzed and interpreted to find out the performance, progress and position of the business by calculating various accounting ratios.</w:t>
      </w:r>
    </w:p>
    <w:p w:rsidR="005E2791" w:rsidRPr="008D12CB" w:rsidRDefault="005E2791" w:rsidP="008D12CB">
      <w:pPr>
        <w:spacing w:before="120" w:after="120" w:line="360" w:lineRule="auto"/>
        <w:jc w:val="both"/>
        <w:outlineLvl w:val="1"/>
        <w:rPr>
          <w:rFonts w:ascii="Times New Roman" w:eastAsia="Times New Roman" w:hAnsi="Times New Roman" w:cs="Times New Roman"/>
          <w:b/>
          <w:bCs/>
          <w:sz w:val="28"/>
          <w:szCs w:val="28"/>
          <w:highlight w:val="yellow"/>
        </w:rPr>
      </w:pPr>
    </w:p>
    <w:p w:rsidR="005945DF" w:rsidRDefault="005945DF" w:rsidP="008D12CB">
      <w:pPr>
        <w:spacing w:before="120" w:after="120" w:line="360" w:lineRule="auto"/>
        <w:jc w:val="both"/>
        <w:outlineLvl w:val="1"/>
        <w:rPr>
          <w:rFonts w:ascii="Times New Roman" w:eastAsia="Times New Roman" w:hAnsi="Times New Roman" w:cs="Times New Roman"/>
          <w:b/>
          <w:bCs/>
          <w:sz w:val="28"/>
          <w:szCs w:val="28"/>
          <w:highlight w:val="yellow"/>
        </w:rPr>
      </w:pPr>
    </w:p>
    <w:p w:rsidR="005945DF" w:rsidRDefault="005945DF" w:rsidP="008D12CB">
      <w:pPr>
        <w:spacing w:before="120" w:after="120" w:line="360" w:lineRule="auto"/>
        <w:jc w:val="both"/>
        <w:outlineLvl w:val="1"/>
        <w:rPr>
          <w:rFonts w:ascii="Times New Roman" w:eastAsia="Times New Roman" w:hAnsi="Times New Roman" w:cs="Times New Roman"/>
          <w:b/>
          <w:bCs/>
          <w:sz w:val="28"/>
          <w:szCs w:val="28"/>
          <w:highlight w:val="yellow"/>
        </w:rPr>
      </w:pPr>
    </w:p>
    <w:p w:rsidR="005945DF" w:rsidRDefault="005945DF" w:rsidP="008D12CB">
      <w:pPr>
        <w:spacing w:before="120" w:after="120" w:line="360" w:lineRule="auto"/>
        <w:jc w:val="both"/>
        <w:outlineLvl w:val="1"/>
        <w:rPr>
          <w:rFonts w:ascii="Times New Roman" w:eastAsia="Times New Roman" w:hAnsi="Times New Roman" w:cs="Times New Roman"/>
          <w:b/>
          <w:bCs/>
          <w:sz w:val="28"/>
          <w:szCs w:val="28"/>
          <w:highlight w:val="yellow"/>
        </w:rPr>
      </w:pPr>
    </w:p>
    <w:p w:rsidR="00871F4F" w:rsidRPr="008D12CB" w:rsidRDefault="00871F4F" w:rsidP="008D12CB">
      <w:pPr>
        <w:spacing w:before="120" w:after="120" w:line="360" w:lineRule="auto"/>
        <w:jc w:val="both"/>
        <w:outlineLvl w:val="1"/>
        <w:rPr>
          <w:rFonts w:ascii="Times New Roman" w:eastAsia="Times New Roman" w:hAnsi="Times New Roman" w:cs="Times New Roman"/>
          <w:b/>
          <w:bCs/>
          <w:sz w:val="28"/>
          <w:szCs w:val="28"/>
        </w:rPr>
      </w:pPr>
      <w:r w:rsidRPr="008D12CB">
        <w:rPr>
          <w:rFonts w:ascii="Times New Roman" w:eastAsia="Times New Roman" w:hAnsi="Times New Roman" w:cs="Times New Roman"/>
          <w:b/>
          <w:bCs/>
          <w:sz w:val="28"/>
          <w:szCs w:val="28"/>
          <w:highlight w:val="yellow"/>
        </w:rPr>
        <w:lastRenderedPageBreak/>
        <w:t>Basic Accounting Principles and Guidelines</w:t>
      </w:r>
    </w:p>
    <w:p w:rsidR="00871F4F" w:rsidRPr="008D12CB" w:rsidRDefault="00871F4F"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Since GAAP is founded on the basic accounting principles and guidelines, we can better understand GAAP if we understand those accounting principles. The following is a list of the ten main accounting principles and guidelines together with a highly condensed explanation of each.</w:t>
      </w:r>
    </w:p>
    <w:p w:rsidR="00871F4F" w:rsidRPr="008D12CB" w:rsidRDefault="00871F4F"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1. Economic Entity Assumption</w:t>
      </w:r>
      <w:r w:rsidR="00A350AF" w:rsidRPr="008D12CB">
        <w:rPr>
          <w:rFonts w:ascii="Times New Roman" w:eastAsia="Times New Roman" w:hAnsi="Times New Roman" w:cs="Times New Roman"/>
          <w:b/>
          <w:bCs/>
          <w:sz w:val="28"/>
          <w:szCs w:val="28"/>
        </w:rPr>
        <w:t>/ Entity concept</w:t>
      </w:r>
    </w:p>
    <w:p w:rsidR="00871F4F" w:rsidRPr="008D12CB" w:rsidRDefault="00871F4F"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 xml:space="preserve">The accountant keeps all of the </w:t>
      </w:r>
      <w:r w:rsidRPr="008D12CB">
        <w:rPr>
          <w:rFonts w:ascii="Times New Roman" w:eastAsia="Times New Roman" w:hAnsi="Times New Roman" w:cs="Times New Roman"/>
          <w:i/>
          <w:iCs/>
          <w:sz w:val="28"/>
          <w:szCs w:val="28"/>
        </w:rPr>
        <w:t>business</w:t>
      </w:r>
      <w:r w:rsidRPr="008D12CB">
        <w:rPr>
          <w:rFonts w:ascii="Times New Roman" w:eastAsia="Times New Roman" w:hAnsi="Times New Roman" w:cs="Times New Roman"/>
          <w:sz w:val="28"/>
          <w:szCs w:val="28"/>
        </w:rPr>
        <w:t xml:space="preserve"> transactions of a sole proprietorship separate from the business owner's </w:t>
      </w:r>
      <w:r w:rsidRPr="008D12CB">
        <w:rPr>
          <w:rFonts w:ascii="Times New Roman" w:eastAsia="Times New Roman" w:hAnsi="Times New Roman" w:cs="Times New Roman"/>
          <w:i/>
          <w:iCs/>
          <w:sz w:val="28"/>
          <w:szCs w:val="28"/>
        </w:rPr>
        <w:t>personal</w:t>
      </w:r>
      <w:r w:rsidRPr="008D12CB">
        <w:rPr>
          <w:rFonts w:ascii="Times New Roman" w:eastAsia="Times New Roman" w:hAnsi="Times New Roman" w:cs="Times New Roman"/>
          <w:sz w:val="28"/>
          <w:szCs w:val="28"/>
        </w:rPr>
        <w:t xml:space="preserve"> transactions. For </w:t>
      </w:r>
      <w:r w:rsidRPr="008D12CB">
        <w:rPr>
          <w:rFonts w:ascii="Times New Roman" w:eastAsia="Times New Roman" w:hAnsi="Times New Roman" w:cs="Times New Roman"/>
          <w:i/>
          <w:iCs/>
          <w:sz w:val="28"/>
          <w:szCs w:val="28"/>
        </w:rPr>
        <w:t>legal</w:t>
      </w:r>
      <w:r w:rsidRPr="008D12CB">
        <w:rPr>
          <w:rFonts w:ascii="Times New Roman" w:eastAsia="Times New Roman" w:hAnsi="Times New Roman" w:cs="Times New Roman"/>
          <w:sz w:val="28"/>
          <w:szCs w:val="28"/>
        </w:rPr>
        <w:t xml:space="preserve"> purposes, a sole proprietorship and its owner are considered to be one entity, but for accounting purposes they are considered to be two separate entities.</w:t>
      </w:r>
    </w:p>
    <w:p w:rsidR="00871F4F" w:rsidRPr="008D12CB" w:rsidRDefault="00871F4F"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2. Monetary Unit Assumption</w:t>
      </w:r>
      <w:r w:rsidR="008F1BB7" w:rsidRPr="008D12CB">
        <w:rPr>
          <w:rFonts w:ascii="Times New Roman" w:eastAsia="Times New Roman" w:hAnsi="Times New Roman" w:cs="Times New Roman"/>
          <w:b/>
          <w:bCs/>
          <w:sz w:val="28"/>
          <w:szCs w:val="28"/>
        </w:rPr>
        <w:t>/ Money Measurement Concept</w:t>
      </w:r>
    </w:p>
    <w:p w:rsidR="00871F4F" w:rsidRPr="008D12CB" w:rsidRDefault="00871F4F"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 xml:space="preserve">Economic activity is measured in </w:t>
      </w:r>
      <w:r w:rsidR="00926F38" w:rsidRPr="008D12CB">
        <w:rPr>
          <w:rFonts w:ascii="Times New Roman" w:eastAsia="Times New Roman" w:hAnsi="Times New Roman" w:cs="Times New Roman"/>
          <w:sz w:val="28"/>
          <w:szCs w:val="28"/>
        </w:rPr>
        <w:t>terms of money</w:t>
      </w:r>
      <w:r w:rsidRPr="008D12CB">
        <w:rPr>
          <w:rFonts w:ascii="Times New Roman" w:eastAsia="Times New Roman" w:hAnsi="Times New Roman" w:cs="Times New Roman"/>
          <w:sz w:val="28"/>
          <w:szCs w:val="28"/>
        </w:rPr>
        <w:t>, and only transactions that can be e</w:t>
      </w:r>
      <w:r w:rsidR="00926F38" w:rsidRPr="008D12CB">
        <w:rPr>
          <w:rFonts w:ascii="Times New Roman" w:eastAsia="Times New Roman" w:hAnsi="Times New Roman" w:cs="Times New Roman"/>
          <w:sz w:val="28"/>
          <w:szCs w:val="28"/>
        </w:rPr>
        <w:t>xpressed in money</w:t>
      </w:r>
      <w:r w:rsidRPr="008D12CB">
        <w:rPr>
          <w:rFonts w:ascii="Times New Roman" w:eastAsia="Times New Roman" w:hAnsi="Times New Roman" w:cs="Times New Roman"/>
          <w:sz w:val="28"/>
          <w:szCs w:val="28"/>
        </w:rPr>
        <w:t xml:space="preserve"> are recorded.</w:t>
      </w:r>
      <w:r w:rsidR="004A686A" w:rsidRPr="008D12CB">
        <w:rPr>
          <w:rFonts w:ascii="Times New Roman" w:eastAsia="Times New Roman" w:hAnsi="Times New Roman" w:cs="Times New Roman"/>
          <w:sz w:val="28"/>
          <w:szCs w:val="28"/>
        </w:rPr>
        <w:t xml:space="preserve"> </w:t>
      </w:r>
      <w:r w:rsidRPr="008D12CB">
        <w:rPr>
          <w:rFonts w:ascii="Times New Roman" w:eastAsia="Times New Roman" w:hAnsi="Times New Roman" w:cs="Times New Roman"/>
          <w:sz w:val="28"/>
          <w:szCs w:val="28"/>
        </w:rPr>
        <w:t>As a result accountants ignore the effect of inflation on recorded amounts. For example, dollars from a 1960 transaction are combined (or shown) with dollars from a 2018 transaction.</w:t>
      </w:r>
    </w:p>
    <w:p w:rsidR="00BF1DAE" w:rsidRPr="008D12CB" w:rsidRDefault="00BF1DAE"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 xml:space="preserve">Mr. </w:t>
      </w:r>
      <w:proofErr w:type="spellStart"/>
      <w:r w:rsidRPr="008D12CB">
        <w:rPr>
          <w:rFonts w:ascii="Times New Roman" w:eastAsia="Times New Roman" w:hAnsi="Times New Roman" w:cs="Times New Roman"/>
          <w:sz w:val="28"/>
          <w:szCs w:val="28"/>
        </w:rPr>
        <w:t>Zakir</w:t>
      </w:r>
      <w:proofErr w:type="spellEnd"/>
      <w:r w:rsidRPr="008D12CB">
        <w:rPr>
          <w:rFonts w:ascii="Times New Roman" w:eastAsia="Times New Roman" w:hAnsi="Times New Roman" w:cs="Times New Roman"/>
          <w:sz w:val="28"/>
          <w:szCs w:val="28"/>
        </w:rPr>
        <w:t xml:space="preserve"> Started Business by way of Cash Tk. 500000 and Goods 5 tons</w:t>
      </w:r>
    </w:p>
    <w:p w:rsidR="00871F4F" w:rsidRPr="008D12CB" w:rsidRDefault="00871F4F"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3. Time Period Assumption</w:t>
      </w:r>
      <w:r w:rsidR="008F1BB7" w:rsidRPr="008D12CB">
        <w:rPr>
          <w:rFonts w:ascii="Times New Roman" w:eastAsia="Times New Roman" w:hAnsi="Times New Roman" w:cs="Times New Roman"/>
          <w:b/>
          <w:bCs/>
          <w:sz w:val="28"/>
          <w:szCs w:val="28"/>
        </w:rPr>
        <w:t>/ Periodical concept</w:t>
      </w:r>
    </w:p>
    <w:p w:rsidR="00871F4F" w:rsidRPr="008D12CB" w:rsidRDefault="008C2427"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The </w:t>
      </w:r>
      <w:r w:rsidRPr="008D12CB">
        <w:rPr>
          <w:rStyle w:val="Strong"/>
          <w:rFonts w:ascii="Times New Roman" w:hAnsi="Times New Roman" w:cs="Times New Roman"/>
          <w:b w:val="0"/>
          <w:sz w:val="28"/>
          <w:szCs w:val="28"/>
        </w:rPr>
        <w:t>time period assumption</w:t>
      </w:r>
      <w:r w:rsidRPr="008D12CB">
        <w:rPr>
          <w:rFonts w:ascii="Times New Roman" w:hAnsi="Times New Roman" w:cs="Times New Roman"/>
          <w:sz w:val="28"/>
          <w:szCs w:val="28"/>
        </w:rPr>
        <w:t xml:space="preserve"> (also known as </w:t>
      </w:r>
      <w:r w:rsidRPr="008D12CB">
        <w:rPr>
          <w:rStyle w:val="Strong"/>
          <w:rFonts w:ascii="Times New Roman" w:hAnsi="Times New Roman" w:cs="Times New Roman"/>
          <w:b w:val="0"/>
          <w:sz w:val="28"/>
          <w:szCs w:val="28"/>
        </w:rPr>
        <w:t>periodicity assumption</w:t>
      </w:r>
      <w:r w:rsidRPr="008D12CB">
        <w:rPr>
          <w:rFonts w:ascii="Times New Roman" w:hAnsi="Times New Roman" w:cs="Times New Roman"/>
          <w:b/>
          <w:sz w:val="28"/>
          <w:szCs w:val="28"/>
        </w:rPr>
        <w:t xml:space="preserve"> </w:t>
      </w:r>
      <w:r w:rsidRPr="008D12CB">
        <w:rPr>
          <w:rFonts w:ascii="Times New Roman" w:hAnsi="Times New Roman" w:cs="Times New Roman"/>
          <w:sz w:val="28"/>
          <w:szCs w:val="28"/>
        </w:rPr>
        <w:t>and</w:t>
      </w:r>
      <w:r w:rsidRPr="008D12CB">
        <w:rPr>
          <w:rFonts w:ascii="Times New Roman" w:hAnsi="Times New Roman" w:cs="Times New Roman"/>
          <w:b/>
          <w:sz w:val="28"/>
          <w:szCs w:val="28"/>
        </w:rPr>
        <w:t xml:space="preserve"> </w:t>
      </w:r>
      <w:r w:rsidRPr="008D12CB">
        <w:rPr>
          <w:rStyle w:val="Strong"/>
          <w:rFonts w:ascii="Times New Roman" w:hAnsi="Times New Roman" w:cs="Times New Roman"/>
          <w:b w:val="0"/>
          <w:sz w:val="28"/>
          <w:szCs w:val="28"/>
        </w:rPr>
        <w:t>accounting time period concept</w:t>
      </w:r>
      <w:r w:rsidRPr="008D12CB">
        <w:rPr>
          <w:rFonts w:ascii="Times New Roman" w:hAnsi="Times New Roman" w:cs="Times New Roman"/>
          <w:b/>
          <w:sz w:val="28"/>
          <w:szCs w:val="28"/>
        </w:rPr>
        <w:t>)</w:t>
      </w:r>
      <w:r w:rsidRPr="008D12CB">
        <w:rPr>
          <w:rFonts w:ascii="Times New Roman" w:hAnsi="Times New Roman" w:cs="Times New Roman"/>
          <w:sz w:val="28"/>
          <w:szCs w:val="28"/>
        </w:rPr>
        <w:t xml:space="preserve"> states that the life of a business can be divided into equal time periods. These time periods are known as accounting periods for which companies prepare their </w:t>
      </w:r>
      <w:hyperlink r:id="rId17" w:history="1">
        <w:r w:rsidRPr="008D12CB">
          <w:rPr>
            <w:rStyle w:val="Hyperlink"/>
            <w:rFonts w:ascii="Times New Roman" w:hAnsi="Times New Roman" w:cs="Times New Roman"/>
            <w:color w:val="auto"/>
            <w:sz w:val="28"/>
            <w:szCs w:val="28"/>
            <w:u w:val="none"/>
          </w:rPr>
          <w:t>financial statements</w:t>
        </w:r>
      </w:hyperlink>
      <w:r w:rsidRPr="008D12CB">
        <w:rPr>
          <w:rFonts w:ascii="Times New Roman" w:hAnsi="Times New Roman" w:cs="Times New Roman"/>
          <w:sz w:val="28"/>
          <w:szCs w:val="28"/>
        </w:rPr>
        <w:t xml:space="preserve"> to be used by various internal and external parties. An accounting period, also called a reporting period, is the amount of time covered by the </w:t>
      </w:r>
      <w:hyperlink r:id="rId18" w:history="1">
        <w:r w:rsidRPr="008D12CB">
          <w:rPr>
            <w:rStyle w:val="Hyperlink"/>
            <w:rFonts w:ascii="Times New Roman" w:hAnsi="Times New Roman" w:cs="Times New Roman"/>
            <w:color w:val="auto"/>
            <w:sz w:val="28"/>
            <w:szCs w:val="28"/>
            <w:u w:val="none"/>
          </w:rPr>
          <w:t>financial statements</w:t>
        </w:r>
      </w:hyperlink>
      <w:r w:rsidRPr="008D12CB">
        <w:rPr>
          <w:rFonts w:ascii="Times New Roman" w:hAnsi="Times New Roman" w:cs="Times New Roman"/>
          <w:sz w:val="28"/>
          <w:szCs w:val="28"/>
        </w:rPr>
        <w:t>. In other words</w:t>
      </w:r>
      <w:r w:rsidR="00102036" w:rsidRPr="008D12CB">
        <w:rPr>
          <w:rFonts w:ascii="Times New Roman" w:hAnsi="Times New Roman" w:cs="Times New Roman"/>
          <w:sz w:val="28"/>
          <w:szCs w:val="28"/>
        </w:rPr>
        <w:t xml:space="preserve"> a</w:t>
      </w:r>
      <w:r w:rsidRPr="008D12CB">
        <w:rPr>
          <w:rFonts w:ascii="Times New Roman" w:hAnsi="Times New Roman" w:cs="Times New Roman"/>
          <w:sz w:val="28"/>
          <w:szCs w:val="28"/>
        </w:rPr>
        <w:t xml:space="preserve">n accounting period is an established range of time during which accounting functions are performed, aggregated, and analyzed including a calendar year or fiscal year. </w:t>
      </w:r>
    </w:p>
    <w:p w:rsidR="005945DF" w:rsidRDefault="005945DF" w:rsidP="008D12CB">
      <w:pPr>
        <w:spacing w:before="120" w:after="120" w:line="360" w:lineRule="auto"/>
        <w:jc w:val="both"/>
        <w:rPr>
          <w:rFonts w:ascii="Times New Roman" w:hAnsi="Times New Roman" w:cs="Times New Roman"/>
          <w:b/>
          <w:sz w:val="28"/>
          <w:szCs w:val="28"/>
        </w:rPr>
      </w:pPr>
    </w:p>
    <w:p w:rsidR="00564F2B" w:rsidRPr="008D12CB" w:rsidRDefault="009A2066"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b/>
          <w:sz w:val="28"/>
          <w:szCs w:val="28"/>
        </w:rPr>
        <w:lastRenderedPageBreak/>
        <w:t>4.</w:t>
      </w:r>
      <w:r w:rsidR="00564F2B" w:rsidRPr="008D12CB">
        <w:rPr>
          <w:rFonts w:ascii="Times New Roman" w:hAnsi="Times New Roman" w:cs="Times New Roman"/>
          <w:b/>
          <w:sz w:val="28"/>
          <w:szCs w:val="28"/>
        </w:rPr>
        <w:t xml:space="preserve"> </w:t>
      </w:r>
      <w:r w:rsidR="00650F32" w:rsidRPr="008D12CB">
        <w:rPr>
          <w:rFonts w:ascii="Times New Roman" w:hAnsi="Times New Roman" w:cs="Times New Roman"/>
          <w:b/>
          <w:sz w:val="28"/>
          <w:szCs w:val="28"/>
        </w:rPr>
        <w:t>Double</w:t>
      </w:r>
      <w:r w:rsidR="00BF1DAE" w:rsidRPr="008D12CB">
        <w:rPr>
          <w:rFonts w:ascii="Times New Roman" w:hAnsi="Times New Roman" w:cs="Times New Roman"/>
          <w:b/>
          <w:sz w:val="28"/>
          <w:szCs w:val="28"/>
        </w:rPr>
        <w:t xml:space="preserve"> </w:t>
      </w:r>
      <w:r w:rsidR="00650F32" w:rsidRPr="008D12CB">
        <w:rPr>
          <w:rFonts w:ascii="Times New Roman" w:hAnsi="Times New Roman" w:cs="Times New Roman"/>
          <w:b/>
          <w:sz w:val="28"/>
          <w:szCs w:val="28"/>
        </w:rPr>
        <w:t>/ Dual Aspect Concept:</w:t>
      </w:r>
      <w:r w:rsidR="00BF1DAE" w:rsidRPr="008D12CB">
        <w:rPr>
          <w:rFonts w:ascii="Times New Roman" w:hAnsi="Times New Roman" w:cs="Times New Roman"/>
          <w:b/>
          <w:sz w:val="28"/>
          <w:szCs w:val="28"/>
        </w:rPr>
        <w:t xml:space="preserve"> </w:t>
      </w:r>
      <w:r w:rsidR="00564F2B" w:rsidRPr="008D12CB">
        <w:rPr>
          <w:rFonts w:ascii="Times New Roman" w:hAnsi="Times New Roman" w:cs="Times New Roman"/>
          <w:sz w:val="28"/>
          <w:szCs w:val="28"/>
        </w:rPr>
        <w:t xml:space="preserve">According to this concept every transaction is recorded in its double aspect. This concept recognizes two aspect of accounting – one representing the assets and </w:t>
      </w:r>
      <w:r w:rsidR="005B2760" w:rsidRPr="008D12CB">
        <w:rPr>
          <w:rFonts w:ascii="Times New Roman" w:hAnsi="Times New Roman" w:cs="Times New Roman"/>
          <w:sz w:val="28"/>
          <w:szCs w:val="28"/>
        </w:rPr>
        <w:t>o</w:t>
      </w:r>
      <w:r w:rsidR="00564F2B" w:rsidRPr="008D12CB">
        <w:rPr>
          <w:rFonts w:ascii="Times New Roman" w:hAnsi="Times New Roman" w:cs="Times New Roman"/>
          <w:sz w:val="28"/>
          <w:szCs w:val="28"/>
        </w:rPr>
        <w:t>the</w:t>
      </w:r>
      <w:r w:rsidR="005B2760" w:rsidRPr="008D12CB">
        <w:rPr>
          <w:rFonts w:ascii="Times New Roman" w:hAnsi="Times New Roman" w:cs="Times New Roman"/>
          <w:sz w:val="28"/>
          <w:szCs w:val="28"/>
        </w:rPr>
        <w:t>r</w:t>
      </w:r>
      <w:r w:rsidR="00564F2B" w:rsidRPr="008D12CB">
        <w:rPr>
          <w:rFonts w:ascii="Times New Roman" w:hAnsi="Times New Roman" w:cs="Times New Roman"/>
          <w:sz w:val="28"/>
          <w:szCs w:val="28"/>
        </w:rPr>
        <w:t xml:space="preserve"> representing the claims against the assets. These two aspects are always equal to each other. The accounting equation: Assets= Owner’s Equity/Capital + Liabilities, follow from this concept. The central idea of this concept, transaction should be recorded in its double aspect. </w:t>
      </w:r>
    </w:p>
    <w:p w:rsidR="00871F4F" w:rsidRPr="008D12CB" w:rsidRDefault="00650F32" w:rsidP="008D12CB">
      <w:pPr>
        <w:spacing w:before="120" w:after="120" w:line="360" w:lineRule="auto"/>
        <w:jc w:val="both"/>
        <w:rPr>
          <w:rFonts w:ascii="Times New Roman" w:eastAsia="Times New Roman" w:hAnsi="Times New Roman" w:cs="Times New Roman"/>
          <w:sz w:val="28"/>
          <w:szCs w:val="28"/>
        </w:rPr>
      </w:pPr>
      <w:r w:rsidRPr="008D12CB">
        <w:rPr>
          <w:rFonts w:ascii="Times New Roman" w:hAnsi="Times New Roman" w:cs="Times New Roman"/>
          <w:sz w:val="28"/>
          <w:szCs w:val="28"/>
        </w:rPr>
        <w:t xml:space="preserve"> </w:t>
      </w:r>
      <w:r w:rsidR="00170796" w:rsidRPr="008D12CB">
        <w:rPr>
          <w:rFonts w:ascii="Times New Roman" w:eastAsia="Times New Roman" w:hAnsi="Times New Roman" w:cs="Times New Roman"/>
          <w:b/>
          <w:bCs/>
          <w:sz w:val="28"/>
          <w:szCs w:val="28"/>
        </w:rPr>
        <w:t>5</w:t>
      </w:r>
      <w:r w:rsidR="00871F4F" w:rsidRPr="008D12CB">
        <w:rPr>
          <w:rFonts w:ascii="Times New Roman" w:eastAsia="Times New Roman" w:hAnsi="Times New Roman" w:cs="Times New Roman"/>
          <w:b/>
          <w:bCs/>
          <w:sz w:val="28"/>
          <w:szCs w:val="28"/>
        </w:rPr>
        <w:t>. Cost Principle</w:t>
      </w:r>
    </w:p>
    <w:p w:rsidR="00871F4F" w:rsidRPr="008D12CB" w:rsidRDefault="00871F4F"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 xml:space="preserve">From an accountant's point of view, the term "cost" refers to the amount spent (cash or the cash equivalent) when an item was </w:t>
      </w:r>
      <w:r w:rsidRPr="008D12CB">
        <w:rPr>
          <w:rFonts w:ascii="Times New Roman" w:eastAsia="Times New Roman" w:hAnsi="Times New Roman" w:cs="Times New Roman"/>
          <w:i/>
          <w:iCs/>
          <w:sz w:val="28"/>
          <w:szCs w:val="28"/>
        </w:rPr>
        <w:t>originally</w:t>
      </w:r>
      <w:r w:rsidRPr="008D12CB">
        <w:rPr>
          <w:rFonts w:ascii="Times New Roman" w:eastAsia="Times New Roman" w:hAnsi="Times New Roman" w:cs="Times New Roman"/>
          <w:sz w:val="28"/>
          <w:szCs w:val="28"/>
        </w:rPr>
        <w:t xml:space="preserve"> obtained, whether that purchase happened last year or thirty years ago. For this reason, the amounts shown on financial statements are referred to as </w:t>
      </w:r>
      <w:r w:rsidRPr="008D12CB">
        <w:rPr>
          <w:rFonts w:ascii="Times New Roman" w:eastAsia="Times New Roman" w:hAnsi="Times New Roman" w:cs="Times New Roman"/>
          <w:i/>
          <w:iCs/>
          <w:sz w:val="28"/>
          <w:szCs w:val="28"/>
        </w:rPr>
        <w:t>historical</w:t>
      </w:r>
      <w:r w:rsidRPr="008D12CB">
        <w:rPr>
          <w:rFonts w:ascii="Times New Roman" w:eastAsia="Times New Roman" w:hAnsi="Times New Roman" w:cs="Times New Roman"/>
          <w:sz w:val="28"/>
          <w:szCs w:val="28"/>
        </w:rPr>
        <w:t xml:space="preserve"> cost amounts.</w:t>
      </w:r>
    </w:p>
    <w:p w:rsidR="00871F4F" w:rsidRPr="008D12CB" w:rsidRDefault="00170796"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6</w:t>
      </w:r>
      <w:r w:rsidR="00871F4F" w:rsidRPr="008D12CB">
        <w:rPr>
          <w:rFonts w:ascii="Times New Roman" w:eastAsia="Times New Roman" w:hAnsi="Times New Roman" w:cs="Times New Roman"/>
          <w:b/>
          <w:bCs/>
          <w:sz w:val="28"/>
          <w:szCs w:val="28"/>
        </w:rPr>
        <w:t>. Full Disclosure Principle</w:t>
      </w:r>
    </w:p>
    <w:p w:rsidR="00871F4F" w:rsidRPr="008D12CB" w:rsidRDefault="00871F4F"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If certain information is important to an investor or lender using the financial statements, that information should be disclosed within the statement or in the notes to the statement. It is because of this basic accounting principle that numerous pages of "footnotes" are often attached to financial statements.</w:t>
      </w:r>
    </w:p>
    <w:p w:rsidR="00871F4F" w:rsidRPr="008D12CB" w:rsidRDefault="00170796"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7</w:t>
      </w:r>
      <w:r w:rsidR="00871F4F" w:rsidRPr="008D12CB">
        <w:rPr>
          <w:rFonts w:ascii="Times New Roman" w:eastAsia="Times New Roman" w:hAnsi="Times New Roman" w:cs="Times New Roman"/>
          <w:b/>
          <w:bCs/>
          <w:sz w:val="28"/>
          <w:szCs w:val="28"/>
        </w:rPr>
        <w:t>. Going Concern Principle</w:t>
      </w:r>
    </w:p>
    <w:p w:rsidR="00871F4F" w:rsidRPr="008D12CB" w:rsidRDefault="00871F4F"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 xml:space="preserve">This accounting principle assumes that a company will continue to exist long enough to carry out its objectives and commitments and will not liquidate in the foreseeable future. If the company's financial situation is such that the accountant believes the company will </w:t>
      </w:r>
      <w:r w:rsidRPr="008D12CB">
        <w:rPr>
          <w:rFonts w:ascii="Times New Roman" w:eastAsia="Times New Roman" w:hAnsi="Times New Roman" w:cs="Times New Roman"/>
          <w:i/>
          <w:iCs/>
          <w:sz w:val="28"/>
          <w:szCs w:val="28"/>
        </w:rPr>
        <w:t>not</w:t>
      </w:r>
      <w:r w:rsidRPr="008D12CB">
        <w:rPr>
          <w:rFonts w:ascii="Times New Roman" w:eastAsia="Times New Roman" w:hAnsi="Times New Roman" w:cs="Times New Roman"/>
          <w:sz w:val="28"/>
          <w:szCs w:val="28"/>
        </w:rPr>
        <w:t xml:space="preserve"> be able to continue on, the accountant is required to disclose this assessment.</w:t>
      </w:r>
    </w:p>
    <w:p w:rsidR="00871F4F" w:rsidRPr="008D12CB" w:rsidRDefault="00170796"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8</w:t>
      </w:r>
      <w:r w:rsidR="00871F4F" w:rsidRPr="008D12CB">
        <w:rPr>
          <w:rFonts w:ascii="Times New Roman" w:eastAsia="Times New Roman" w:hAnsi="Times New Roman" w:cs="Times New Roman"/>
          <w:b/>
          <w:bCs/>
          <w:sz w:val="28"/>
          <w:szCs w:val="28"/>
        </w:rPr>
        <w:t>. Matching Principle</w:t>
      </w:r>
    </w:p>
    <w:p w:rsidR="00871F4F" w:rsidRPr="008D12CB" w:rsidRDefault="00871F4F"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 xml:space="preserve">This accounting principle requires companies to use the </w:t>
      </w:r>
      <w:hyperlink r:id="rId19" w:history="1">
        <w:r w:rsidRPr="008D12CB">
          <w:rPr>
            <w:rFonts w:ascii="Times New Roman" w:eastAsia="Times New Roman" w:hAnsi="Times New Roman" w:cs="Times New Roman"/>
            <w:bCs/>
            <w:sz w:val="28"/>
            <w:szCs w:val="28"/>
          </w:rPr>
          <w:t>accrual basis of accounting</w:t>
        </w:r>
      </w:hyperlink>
      <w:r w:rsidRPr="008D12CB">
        <w:rPr>
          <w:rFonts w:ascii="Times New Roman" w:eastAsia="Times New Roman" w:hAnsi="Times New Roman" w:cs="Times New Roman"/>
          <w:sz w:val="28"/>
          <w:szCs w:val="28"/>
        </w:rPr>
        <w:t xml:space="preserve">. The matching principle requires that expenses be matched with revenues. For example, sales </w:t>
      </w:r>
      <w:r w:rsidR="005534F9" w:rsidRPr="008D12CB">
        <w:rPr>
          <w:rFonts w:ascii="Times New Roman" w:eastAsia="Times New Roman" w:hAnsi="Times New Roman" w:cs="Times New Roman"/>
          <w:sz w:val="28"/>
          <w:szCs w:val="28"/>
        </w:rPr>
        <w:t>commission’s</w:t>
      </w:r>
      <w:r w:rsidRPr="008D12CB">
        <w:rPr>
          <w:rFonts w:ascii="Times New Roman" w:eastAsia="Times New Roman" w:hAnsi="Times New Roman" w:cs="Times New Roman"/>
          <w:sz w:val="28"/>
          <w:szCs w:val="28"/>
        </w:rPr>
        <w:t xml:space="preserve"> expense should be reported in the period when the sales were made (and not reported in the period when the commissions were paid). Wages </w:t>
      </w:r>
      <w:r w:rsidRPr="008D12CB">
        <w:rPr>
          <w:rFonts w:ascii="Times New Roman" w:eastAsia="Times New Roman" w:hAnsi="Times New Roman" w:cs="Times New Roman"/>
          <w:sz w:val="28"/>
          <w:szCs w:val="28"/>
        </w:rPr>
        <w:lastRenderedPageBreak/>
        <w:t>to employees are reported as an expense in the week when the employees worked and not in the week when the employees are paid.</w:t>
      </w:r>
    </w:p>
    <w:p w:rsidR="00871F4F" w:rsidRPr="008D12CB" w:rsidRDefault="00170796"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9</w:t>
      </w:r>
      <w:r w:rsidR="00871F4F" w:rsidRPr="008D12CB">
        <w:rPr>
          <w:rFonts w:ascii="Times New Roman" w:eastAsia="Times New Roman" w:hAnsi="Times New Roman" w:cs="Times New Roman"/>
          <w:b/>
          <w:bCs/>
          <w:sz w:val="28"/>
          <w:szCs w:val="28"/>
        </w:rPr>
        <w:t>. Revenue Recognition Principle</w:t>
      </w:r>
    </w:p>
    <w:p w:rsidR="00871F4F" w:rsidRPr="008D12CB" w:rsidRDefault="00871F4F"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 xml:space="preserve">Under the accrual basis of accounting (as opposed to the </w:t>
      </w:r>
      <w:hyperlink r:id="rId20" w:history="1">
        <w:r w:rsidRPr="008D12CB">
          <w:rPr>
            <w:rFonts w:ascii="Times New Roman" w:eastAsia="Times New Roman" w:hAnsi="Times New Roman" w:cs="Times New Roman"/>
            <w:bCs/>
            <w:sz w:val="28"/>
            <w:szCs w:val="28"/>
          </w:rPr>
          <w:t>cash basis of accounting</w:t>
        </w:r>
      </w:hyperlink>
      <w:r w:rsidRPr="008D12CB">
        <w:rPr>
          <w:rFonts w:ascii="Times New Roman" w:eastAsia="Times New Roman" w:hAnsi="Times New Roman" w:cs="Times New Roman"/>
          <w:sz w:val="28"/>
          <w:szCs w:val="28"/>
        </w:rPr>
        <w:t xml:space="preserve">), </w:t>
      </w:r>
      <w:hyperlink r:id="rId21" w:history="1">
        <w:r w:rsidRPr="008D12CB">
          <w:rPr>
            <w:rFonts w:ascii="Times New Roman" w:eastAsia="Times New Roman" w:hAnsi="Times New Roman" w:cs="Times New Roman"/>
            <w:bCs/>
            <w:sz w:val="28"/>
            <w:szCs w:val="28"/>
          </w:rPr>
          <w:t>revenues</w:t>
        </w:r>
      </w:hyperlink>
      <w:r w:rsidRPr="008D12CB">
        <w:rPr>
          <w:rFonts w:ascii="Times New Roman" w:eastAsia="Times New Roman" w:hAnsi="Times New Roman" w:cs="Times New Roman"/>
          <w:sz w:val="28"/>
          <w:szCs w:val="28"/>
        </w:rPr>
        <w:t xml:space="preserve"> are recognized as soon as a product has been sold or a service has been performed, regardless of when the money is actually received. Under this basic accounting principle, a company could earn and report $20,000 of revenue in its first month of operation but receive $0 in actual cash in that month.</w:t>
      </w:r>
    </w:p>
    <w:p w:rsidR="00871F4F" w:rsidRPr="008D12CB" w:rsidRDefault="00170796"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10</w:t>
      </w:r>
      <w:r w:rsidR="00871F4F" w:rsidRPr="008D12CB">
        <w:rPr>
          <w:rFonts w:ascii="Times New Roman" w:eastAsia="Times New Roman" w:hAnsi="Times New Roman" w:cs="Times New Roman"/>
          <w:b/>
          <w:bCs/>
          <w:sz w:val="28"/>
          <w:szCs w:val="28"/>
        </w:rPr>
        <w:t>. Materiality</w:t>
      </w:r>
    </w:p>
    <w:p w:rsidR="00871F4F" w:rsidRPr="008D12CB" w:rsidRDefault="00871F4F"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sz w:val="28"/>
          <w:szCs w:val="28"/>
        </w:rPr>
        <w:t xml:space="preserve">Because of this basic accounting principle or guideline, an accountant might be allowed to violate another accounting principle if an amount is insignificant. Professional </w:t>
      </w:r>
      <w:r w:rsidR="005534F9" w:rsidRPr="008D12CB">
        <w:rPr>
          <w:rFonts w:ascii="Times New Roman" w:eastAsia="Times New Roman" w:hAnsi="Times New Roman" w:cs="Times New Roman"/>
          <w:sz w:val="28"/>
          <w:szCs w:val="28"/>
        </w:rPr>
        <w:t>judgment</w:t>
      </w:r>
      <w:r w:rsidRPr="008D12CB">
        <w:rPr>
          <w:rFonts w:ascii="Times New Roman" w:eastAsia="Times New Roman" w:hAnsi="Times New Roman" w:cs="Times New Roman"/>
          <w:sz w:val="28"/>
          <w:szCs w:val="28"/>
        </w:rPr>
        <w:t xml:space="preserve"> is needed to decide whether an amount is insignificant or immaterial.</w:t>
      </w:r>
    </w:p>
    <w:p w:rsidR="00871F4F" w:rsidRPr="008D12CB" w:rsidRDefault="00170796" w:rsidP="008D12CB">
      <w:p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
          <w:bCs/>
          <w:sz w:val="28"/>
          <w:szCs w:val="28"/>
        </w:rPr>
        <w:t>11</w:t>
      </w:r>
      <w:r w:rsidR="00871F4F" w:rsidRPr="008D12CB">
        <w:rPr>
          <w:rFonts w:ascii="Times New Roman" w:eastAsia="Times New Roman" w:hAnsi="Times New Roman" w:cs="Times New Roman"/>
          <w:b/>
          <w:bCs/>
          <w:sz w:val="28"/>
          <w:szCs w:val="28"/>
        </w:rPr>
        <w:t>. Conservatism</w:t>
      </w:r>
      <w:r w:rsidR="005C1DE7" w:rsidRPr="008D12CB">
        <w:rPr>
          <w:rFonts w:ascii="Times New Roman" w:eastAsia="Times New Roman" w:hAnsi="Times New Roman" w:cs="Times New Roman"/>
          <w:b/>
          <w:bCs/>
          <w:sz w:val="28"/>
          <w:szCs w:val="28"/>
        </w:rPr>
        <w:t xml:space="preserve">: </w:t>
      </w:r>
      <w:r w:rsidR="00871F4F" w:rsidRPr="008D12CB">
        <w:rPr>
          <w:rFonts w:ascii="Times New Roman" w:eastAsia="Times New Roman" w:hAnsi="Times New Roman" w:cs="Times New Roman"/>
          <w:sz w:val="28"/>
          <w:szCs w:val="28"/>
        </w:rPr>
        <w:t>If a situation arises where there are two acceptable alternatives for reporting an item, conservatism directs the accountant to choose the alternative that will result in less net income and/or less asset amount. Conservatism helps the accountant to "break a tie." It does not direct accountants to be conservative. Accountants are expected to be unbiased and objective.</w:t>
      </w:r>
    </w:p>
    <w:p w:rsidR="005C1DE7" w:rsidRPr="008D12CB" w:rsidRDefault="005C1DE7" w:rsidP="008D12CB">
      <w:pPr>
        <w:spacing w:before="120" w:after="120" w:line="360" w:lineRule="auto"/>
        <w:jc w:val="both"/>
        <w:rPr>
          <w:rFonts w:ascii="Times New Roman" w:eastAsia="Times New Roman" w:hAnsi="Times New Roman" w:cs="Times New Roman"/>
          <w:sz w:val="28"/>
          <w:szCs w:val="28"/>
        </w:rPr>
      </w:pPr>
    </w:p>
    <w:p w:rsidR="00A15625" w:rsidRPr="008D12CB" w:rsidRDefault="00132933" w:rsidP="008D12CB">
      <w:pPr>
        <w:pStyle w:val="NormalWeb"/>
        <w:spacing w:before="120" w:beforeAutospacing="0" w:after="120" w:afterAutospacing="0" w:line="360" w:lineRule="auto"/>
        <w:jc w:val="both"/>
        <w:rPr>
          <w:b/>
          <w:sz w:val="28"/>
          <w:szCs w:val="28"/>
        </w:rPr>
      </w:pPr>
      <w:r w:rsidRPr="008D12CB">
        <w:rPr>
          <w:b/>
          <w:sz w:val="28"/>
          <w:szCs w:val="28"/>
        </w:rPr>
        <w:t>Advantages</w:t>
      </w:r>
      <w:r w:rsidR="00C211AD" w:rsidRPr="008D12CB">
        <w:rPr>
          <w:b/>
          <w:sz w:val="28"/>
          <w:szCs w:val="28"/>
        </w:rPr>
        <w:t xml:space="preserve"> of </w:t>
      </w:r>
      <w:r w:rsidR="005534F9" w:rsidRPr="008D12CB">
        <w:rPr>
          <w:b/>
          <w:sz w:val="28"/>
          <w:szCs w:val="28"/>
        </w:rPr>
        <w:t>Accounting</w:t>
      </w:r>
      <w:r w:rsidRPr="008D12CB">
        <w:rPr>
          <w:b/>
          <w:sz w:val="28"/>
          <w:szCs w:val="28"/>
        </w:rPr>
        <w:t>:</w:t>
      </w:r>
      <w:r w:rsidR="005C1DE7" w:rsidRPr="008D12CB">
        <w:rPr>
          <w:b/>
          <w:sz w:val="28"/>
          <w:szCs w:val="28"/>
        </w:rPr>
        <w:t xml:space="preserve"> </w:t>
      </w:r>
      <w:r w:rsidR="00A15625" w:rsidRPr="008D12CB">
        <w:rPr>
          <w:sz w:val="28"/>
          <w:szCs w:val="28"/>
        </w:rPr>
        <w:t>Accounting reports can be analyzed to provide management with financial information that can be used to run a business, plan ahead and to make changes when business is not going as expected. If sales of a certain item are flat and not as expected, accounting reports show this reality and management can make decisions about it--a clear advantage of accounting information.</w:t>
      </w:r>
    </w:p>
    <w:p w:rsidR="00A15625" w:rsidRPr="008D12CB" w:rsidRDefault="00A15625" w:rsidP="008D12CB">
      <w:pPr>
        <w:numPr>
          <w:ilvl w:val="0"/>
          <w:numId w:val="1"/>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Cs/>
          <w:sz w:val="28"/>
          <w:szCs w:val="28"/>
        </w:rPr>
        <w:t>Information about financial position.</w:t>
      </w:r>
    </w:p>
    <w:p w:rsidR="00A15625" w:rsidRPr="008D12CB" w:rsidRDefault="00A15625" w:rsidP="008D12CB">
      <w:pPr>
        <w:numPr>
          <w:ilvl w:val="0"/>
          <w:numId w:val="1"/>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Cs/>
          <w:sz w:val="28"/>
          <w:szCs w:val="28"/>
        </w:rPr>
        <w:t>Ascertainment of profit or loss during a period.</w:t>
      </w:r>
    </w:p>
    <w:p w:rsidR="00A15625" w:rsidRPr="008D12CB" w:rsidRDefault="00A15625" w:rsidP="008D12CB">
      <w:pPr>
        <w:numPr>
          <w:ilvl w:val="0"/>
          <w:numId w:val="1"/>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Cs/>
          <w:sz w:val="28"/>
          <w:szCs w:val="28"/>
        </w:rPr>
        <w:lastRenderedPageBreak/>
        <w:t>Accounting provides better control</w:t>
      </w:r>
    </w:p>
    <w:p w:rsidR="00A15625" w:rsidRPr="008D12CB" w:rsidRDefault="00A15625" w:rsidP="008D12CB">
      <w:pPr>
        <w:numPr>
          <w:ilvl w:val="0"/>
          <w:numId w:val="1"/>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Cs/>
          <w:sz w:val="28"/>
          <w:szCs w:val="28"/>
        </w:rPr>
        <w:t>Accounting helps in decision making</w:t>
      </w:r>
      <w:r w:rsidRPr="008D12CB">
        <w:rPr>
          <w:rFonts w:ascii="Times New Roman" w:eastAsia="Times New Roman" w:hAnsi="Times New Roman" w:cs="Times New Roman"/>
          <w:sz w:val="28"/>
          <w:szCs w:val="28"/>
        </w:rPr>
        <w:t>.</w:t>
      </w:r>
    </w:p>
    <w:p w:rsidR="00A15625" w:rsidRPr="008D12CB" w:rsidRDefault="00A15625" w:rsidP="008D12CB">
      <w:pPr>
        <w:numPr>
          <w:ilvl w:val="0"/>
          <w:numId w:val="1"/>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Cs/>
          <w:sz w:val="28"/>
          <w:szCs w:val="28"/>
        </w:rPr>
        <w:t>Accounting records are evidence of acts.</w:t>
      </w:r>
    </w:p>
    <w:p w:rsidR="00A15625" w:rsidRPr="008D12CB" w:rsidRDefault="00A15625" w:rsidP="008D12CB">
      <w:pPr>
        <w:numPr>
          <w:ilvl w:val="0"/>
          <w:numId w:val="1"/>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Cs/>
          <w:sz w:val="28"/>
          <w:szCs w:val="28"/>
        </w:rPr>
        <w:t>Collection and payment of cash</w:t>
      </w:r>
      <w:r w:rsidRPr="008D12CB">
        <w:rPr>
          <w:rFonts w:ascii="Times New Roman" w:eastAsia="Times New Roman" w:hAnsi="Times New Roman" w:cs="Times New Roman"/>
          <w:sz w:val="28"/>
          <w:szCs w:val="28"/>
        </w:rPr>
        <w:t>.</w:t>
      </w:r>
    </w:p>
    <w:p w:rsidR="00A15625" w:rsidRPr="008D12CB" w:rsidRDefault="00A15625" w:rsidP="008D12CB">
      <w:pPr>
        <w:numPr>
          <w:ilvl w:val="0"/>
          <w:numId w:val="1"/>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Cs/>
          <w:sz w:val="28"/>
          <w:szCs w:val="28"/>
        </w:rPr>
        <w:t>Accounting helps in obtaining loans for business</w:t>
      </w:r>
      <w:r w:rsidRPr="008D12CB">
        <w:rPr>
          <w:rFonts w:ascii="Times New Roman" w:eastAsia="Times New Roman" w:hAnsi="Times New Roman" w:cs="Times New Roman"/>
          <w:sz w:val="28"/>
          <w:szCs w:val="28"/>
        </w:rPr>
        <w:t>.</w:t>
      </w:r>
    </w:p>
    <w:p w:rsidR="00552A3B" w:rsidRPr="008D12CB" w:rsidRDefault="00A15625" w:rsidP="008D12CB">
      <w:pPr>
        <w:numPr>
          <w:ilvl w:val="0"/>
          <w:numId w:val="1"/>
        </w:numPr>
        <w:spacing w:before="120" w:after="120" w:line="360" w:lineRule="auto"/>
        <w:jc w:val="both"/>
        <w:rPr>
          <w:rFonts w:ascii="Times New Roman" w:eastAsia="Times New Roman" w:hAnsi="Times New Roman" w:cs="Times New Roman"/>
          <w:sz w:val="28"/>
          <w:szCs w:val="28"/>
        </w:rPr>
      </w:pPr>
      <w:r w:rsidRPr="008D12CB">
        <w:rPr>
          <w:rFonts w:ascii="Times New Roman" w:eastAsia="Times New Roman" w:hAnsi="Times New Roman" w:cs="Times New Roman"/>
          <w:bCs/>
          <w:sz w:val="28"/>
          <w:szCs w:val="28"/>
        </w:rPr>
        <w:t xml:space="preserve">It </w:t>
      </w:r>
      <w:r w:rsidR="005534F9" w:rsidRPr="008D12CB">
        <w:rPr>
          <w:rFonts w:ascii="Times New Roman" w:eastAsia="Times New Roman" w:hAnsi="Times New Roman" w:cs="Times New Roman"/>
          <w:bCs/>
          <w:sz w:val="28"/>
          <w:szCs w:val="28"/>
        </w:rPr>
        <w:t>helps</w:t>
      </w:r>
      <w:r w:rsidRPr="008D12CB">
        <w:rPr>
          <w:rFonts w:ascii="Times New Roman" w:eastAsia="Times New Roman" w:hAnsi="Times New Roman" w:cs="Times New Roman"/>
          <w:bCs/>
          <w:sz w:val="28"/>
          <w:szCs w:val="28"/>
        </w:rPr>
        <w:t xml:space="preserve"> for investors and government &amp; other</w:t>
      </w:r>
      <w:r w:rsidRPr="008D12CB">
        <w:rPr>
          <w:rFonts w:ascii="Times New Roman" w:eastAsia="Times New Roman" w:hAnsi="Times New Roman" w:cs="Times New Roman"/>
          <w:b/>
          <w:bCs/>
          <w:sz w:val="28"/>
          <w:szCs w:val="28"/>
        </w:rPr>
        <w:t>.</w:t>
      </w:r>
    </w:p>
    <w:p w:rsidR="00E65431" w:rsidRPr="008D12CB" w:rsidRDefault="00E65431" w:rsidP="008D12CB">
      <w:pPr>
        <w:spacing w:before="120" w:after="120" w:line="360" w:lineRule="auto"/>
        <w:jc w:val="both"/>
        <w:rPr>
          <w:rFonts w:ascii="Times New Roman" w:hAnsi="Times New Roman" w:cs="Times New Roman"/>
          <w:b/>
          <w:sz w:val="28"/>
          <w:szCs w:val="28"/>
        </w:rPr>
      </w:pPr>
    </w:p>
    <w:p w:rsidR="00102036" w:rsidRPr="008D12CB" w:rsidRDefault="00102036" w:rsidP="008D12CB">
      <w:pPr>
        <w:spacing w:before="120" w:after="120" w:line="360" w:lineRule="auto"/>
        <w:jc w:val="both"/>
        <w:rPr>
          <w:rFonts w:ascii="Times New Roman" w:hAnsi="Times New Roman" w:cs="Times New Roman"/>
          <w:b/>
          <w:sz w:val="28"/>
          <w:szCs w:val="28"/>
        </w:rPr>
      </w:pPr>
      <w:r w:rsidRPr="008D12CB">
        <w:rPr>
          <w:rFonts w:ascii="Times New Roman" w:hAnsi="Times New Roman" w:cs="Times New Roman"/>
          <w:b/>
          <w:sz w:val="28"/>
          <w:szCs w:val="28"/>
        </w:rPr>
        <w:t xml:space="preserve">Capital expenditure and revenue expenditure: </w:t>
      </w:r>
    </w:p>
    <w:p w:rsidR="00102036" w:rsidRPr="008D12CB" w:rsidRDefault="00102036"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The distinction between capital and revenue is one of the most important matters in accounting. Ordinarily the revenue refers to income, but revenue account as well as profit &amp; loss account embraces both income and expenditure.  </w:t>
      </w:r>
    </w:p>
    <w:p w:rsidR="00102036" w:rsidRPr="008D12CB" w:rsidRDefault="00102036"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b/>
          <w:sz w:val="28"/>
          <w:szCs w:val="28"/>
        </w:rPr>
        <w:t>Capital expenditure</w:t>
      </w:r>
      <w:r w:rsidRPr="008D12CB">
        <w:rPr>
          <w:rFonts w:ascii="Times New Roman" w:hAnsi="Times New Roman" w:cs="Times New Roman"/>
          <w:sz w:val="28"/>
          <w:szCs w:val="28"/>
        </w:rPr>
        <w:t>: Capital expenditure consists of expenditure, the benefit of which is not fully consumed in one accounting period but spread over several period. It is therefore of non-recurring nature. It includes expenses incurred for acquiring fixed assets and increasing the earning capacity-cost of replacing.</w:t>
      </w:r>
    </w:p>
    <w:p w:rsidR="008B6A35" w:rsidRPr="008D12CB" w:rsidRDefault="00102036"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b/>
          <w:sz w:val="28"/>
          <w:szCs w:val="28"/>
        </w:rPr>
        <w:t>Revenue expenditure</w:t>
      </w:r>
      <w:r w:rsidR="00ED2FC3" w:rsidRPr="008D12CB">
        <w:rPr>
          <w:rFonts w:ascii="Times New Roman" w:hAnsi="Times New Roman" w:cs="Times New Roman"/>
          <w:sz w:val="28"/>
          <w:szCs w:val="28"/>
        </w:rPr>
        <w:t>: R</w:t>
      </w:r>
      <w:r w:rsidRPr="008D12CB">
        <w:rPr>
          <w:rFonts w:ascii="Times New Roman" w:hAnsi="Times New Roman" w:cs="Times New Roman"/>
          <w:sz w:val="28"/>
          <w:szCs w:val="28"/>
        </w:rPr>
        <w:t>evenue expenditure consists of expenditure</w:t>
      </w:r>
      <w:r w:rsidR="008B6A35" w:rsidRPr="008D12CB">
        <w:rPr>
          <w:rFonts w:ascii="Times New Roman" w:hAnsi="Times New Roman" w:cs="Times New Roman"/>
          <w:sz w:val="28"/>
          <w:szCs w:val="28"/>
        </w:rPr>
        <w:t>,</w:t>
      </w:r>
      <w:r w:rsidRPr="008D12CB">
        <w:rPr>
          <w:rFonts w:ascii="Times New Roman" w:hAnsi="Times New Roman" w:cs="Times New Roman"/>
          <w:sz w:val="28"/>
          <w:szCs w:val="28"/>
        </w:rPr>
        <w:t xml:space="preserve"> the full benefit of which is also consumed in the same accounting period. It is therefore normally of recurring nature. Such are expenditure does not increase the earning capacity of the business nor does it bring into existence an asset. It includes expenses incurred- for acquiring assets for resale.</w:t>
      </w:r>
      <w:r w:rsidR="00ED2FC3" w:rsidRPr="008D12CB">
        <w:rPr>
          <w:rFonts w:ascii="Times New Roman" w:hAnsi="Times New Roman" w:cs="Times New Roman"/>
          <w:sz w:val="28"/>
          <w:szCs w:val="28"/>
        </w:rPr>
        <w:t xml:space="preserve"> </w:t>
      </w:r>
    </w:p>
    <w:p w:rsidR="00102036" w:rsidRPr="008D12CB" w:rsidRDefault="00102036"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Suppose purchased a computer for cash </w:t>
      </w:r>
      <w:proofErr w:type="spellStart"/>
      <w:r w:rsidRPr="008D12CB">
        <w:rPr>
          <w:rFonts w:ascii="Times New Roman" w:hAnsi="Times New Roman" w:cs="Times New Roman"/>
          <w:sz w:val="28"/>
          <w:szCs w:val="28"/>
        </w:rPr>
        <w:t>Tk</w:t>
      </w:r>
      <w:proofErr w:type="spellEnd"/>
      <w:r w:rsidRPr="008D12CB">
        <w:rPr>
          <w:rFonts w:ascii="Times New Roman" w:hAnsi="Times New Roman" w:cs="Times New Roman"/>
          <w:sz w:val="28"/>
          <w:szCs w:val="28"/>
        </w:rPr>
        <w:t xml:space="preserve"> 50000. This is capital expenditure because the benefit expenditure will be available for a number of years. But purchased goods for cash </w:t>
      </w:r>
      <w:proofErr w:type="spellStart"/>
      <w:r w:rsidRPr="008D12CB">
        <w:rPr>
          <w:rFonts w:ascii="Times New Roman" w:hAnsi="Times New Roman" w:cs="Times New Roman"/>
          <w:sz w:val="28"/>
          <w:szCs w:val="28"/>
        </w:rPr>
        <w:t>Tk</w:t>
      </w:r>
      <w:proofErr w:type="spellEnd"/>
      <w:r w:rsidRPr="008D12CB">
        <w:rPr>
          <w:rFonts w:ascii="Times New Roman" w:hAnsi="Times New Roman" w:cs="Times New Roman"/>
          <w:sz w:val="28"/>
          <w:szCs w:val="28"/>
        </w:rPr>
        <w:t xml:space="preserve"> 50000 is a revenue expenditure because the benefit this expenditure will be exhausted within the year.</w:t>
      </w:r>
    </w:p>
    <w:p w:rsidR="00E65431" w:rsidRPr="008D12CB" w:rsidRDefault="00E65431" w:rsidP="008D12CB">
      <w:pPr>
        <w:spacing w:before="120" w:after="120" w:line="360" w:lineRule="auto"/>
        <w:jc w:val="both"/>
        <w:rPr>
          <w:rFonts w:ascii="Times New Roman" w:hAnsi="Times New Roman" w:cs="Times New Roman"/>
          <w:b/>
          <w:sz w:val="28"/>
          <w:szCs w:val="28"/>
        </w:rPr>
      </w:pPr>
    </w:p>
    <w:p w:rsidR="005945DF" w:rsidRDefault="005945DF" w:rsidP="008D12CB">
      <w:pPr>
        <w:spacing w:before="120" w:after="120" w:line="360" w:lineRule="auto"/>
        <w:jc w:val="both"/>
        <w:rPr>
          <w:rFonts w:ascii="Times New Roman" w:hAnsi="Times New Roman" w:cs="Times New Roman"/>
          <w:b/>
          <w:sz w:val="28"/>
          <w:szCs w:val="28"/>
        </w:rPr>
      </w:pPr>
    </w:p>
    <w:p w:rsidR="00D2694D" w:rsidRPr="008D12CB" w:rsidRDefault="00D2694D" w:rsidP="008D12CB">
      <w:pPr>
        <w:spacing w:before="120" w:after="120" w:line="360" w:lineRule="auto"/>
        <w:jc w:val="both"/>
        <w:rPr>
          <w:rFonts w:ascii="Times New Roman" w:hAnsi="Times New Roman" w:cs="Times New Roman"/>
          <w:b/>
          <w:sz w:val="28"/>
          <w:szCs w:val="28"/>
        </w:rPr>
      </w:pPr>
      <w:r w:rsidRPr="008D12CB">
        <w:rPr>
          <w:rFonts w:ascii="Times New Roman" w:hAnsi="Times New Roman" w:cs="Times New Roman"/>
          <w:b/>
          <w:sz w:val="28"/>
          <w:szCs w:val="28"/>
        </w:rPr>
        <w:lastRenderedPageBreak/>
        <w:t>Transaction:</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Any occurrence or incidence is known as event. There are two types of events i) financial event ii) non-financial event. Financial event is known as transaction. Financial event are recorded in the books of account as transaction. All business transaction shall have to be recorded in terms of any monetary units.</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The term ‘</w:t>
      </w:r>
      <w:r w:rsidRPr="008D12CB">
        <w:rPr>
          <w:rFonts w:ascii="Times New Roman" w:hAnsi="Times New Roman" w:cs="Times New Roman"/>
          <w:i/>
          <w:sz w:val="28"/>
          <w:szCs w:val="28"/>
        </w:rPr>
        <w:t>business transaction’</w:t>
      </w:r>
      <w:r w:rsidRPr="008D12CB">
        <w:rPr>
          <w:rFonts w:ascii="Times New Roman" w:hAnsi="Times New Roman" w:cs="Times New Roman"/>
          <w:sz w:val="28"/>
          <w:szCs w:val="28"/>
        </w:rPr>
        <w:t xml:space="preserve"> has been defined as any act that alters the financial position of a business, where such alteration can be measured in terms of money. Thus, if goods are purchased for cash </w:t>
      </w:r>
      <w:proofErr w:type="spellStart"/>
      <w:r w:rsidRPr="008D12CB">
        <w:rPr>
          <w:rFonts w:ascii="Times New Roman" w:hAnsi="Times New Roman" w:cs="Times New Roman"/>
          <w:sz w:val="28"/>
          <w:szCs w:val="28"/>
        </w:rPr>
        <w:t>Rs</w:t>
      </w:r>
      <w:proofErr w:type="spellEnd"/>
      <w:r w:rsidRPr="008D12CB">
        <w:rPr>
          <w:rFonts w:ascii="Times New Roman" w:hAnsi="Times New Roman" w:cs="Times New Roman"/>
          <w:sz w:val="28"/>
          <w:szCs w:val="28"/>
        </w:rPr>
        <w:t xml:space="preserve">. 500 it constitutes a transaction because it alters the financial position of the concern i.e., total cash resource is reduced by </w:t>
      </w:r>
      <w:proofErr w:type="spellStart"/>
      <w:r w:rsidRPr="008D12CB">
        <w:rPr>
          <w:rFonts w:ascii="Times New Roman" w:hAnsi="Times New Roman" w:cs="Times New Roman"/>
          <w:sz w:val="28"/>
          <w:szCs w:val="28"/>
        </w:rPr>
        <w:t>Rs</w:t>
      </w:r>
      <w:proofErr w:type="spellEnd"/>
      <w:r w:rsidRPr="008D12CB">
        <w:rPr>
          <w:rFonts w:ascii="Times New Roman" w:hAnsi="Times New Roman" w:cs="Times New Roman"/>
          <w:sz w:val="28"/>
          <w:szCs w:val="28"/>
        </w:rPr>
        <w:t>. 500 and goods of the same value are added to the list of assets. But if it is said that, 20 bags of sugar have been purchased, it cannot constitute a business transaction until the value of each bag or 20 bags of sugar is ascertained.</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Business transaction means the dealing of a trader in regard to money or </w:t>
      </w:r>
      <w:proofErr w:type="spellStart"/>
      <w:r w:rsidRPr="008D12CB">
        <w:rPr>
          <w:rFonts w:ascii="Times New Roman" w:hAnsi="Times New Roman" w:cs="Times New Roman"/>
          <w:sz w:val="28"/>
          <w:szCs w:val="28"/>
        </w:rPr>
        <w:t>moneys</w:t>
      </w:r>
      <w:proofErr w:type="spellEnd"/>
      <w:r w:rsidRPr="008D12CB">
        <w:rPr>
          <w:rFonts w:ascii="Times New Roman" w:hAnsi="Times New Roman" w:cs="Times New Roman"/>
          <w:sz w:val="28"/>
          <w:szCs w:val="28"/>
        </w:rPr>
        <w:t xml:space="preserve"> worth. It must necessarily require two accounts or parties for its fulfillment and it involves receipt of a benefit and the surrender of a similar benefit. The events; cash received and cash payment, credit purchase and cash sales; and visible or invisible which alter the financial position is known as transactions.</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Accounting to modern theory method every transaction involves only the three balance sheet elements, assets liabilities and proprietorship, causing increase and decrease in these elements.</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Every event is not transaction but every transaction is an event:</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b/>
          <w:sz w:val="28"/>
          <w:szCs w:val="28"/>
        </w:rPr>
        <w:t>Characteristics of transactions</w:t>
      </w:r>
      <w:r w:rsidRPr="008D12CB">
        <w:rPr>
          <w:rFonts w:ascii="Times New Roman" w:hAnsi="Times New Roman" w:cs="Times New Roman"/>
          <w:sz w:val="28"/>
          <w:szCs w:val="28"/>
        </w:rPr>
        <w:t>:</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(i) Event must be measurable in terms of money:</w:t>
      </w:r>
      <w:r w:rsidR="00811C3F" w:rsidRPr="008D12CB">
        <w:rPr>
          <w:rFonts w:ascii="Times New Roman" w:hAnsi="Times New Roman" w:cs="Times New Roman"/>
          <w:sz w:val="28"/>
          <w:szCs w:val="28"/>
        </w:rPr>
        <w:t xml:space="preserve"> </w:t>
      </w:r>
      <w:r w:rsidRPr="008D12CB">
        <w:rPr>
          <w:rFonts w:ascii="Times New Roman" w:hAnsi="Times New Roman" w:cs="Times New Roman"/>
          <w:sz w:val="28"/>
          <w:szCs w:val="28"/>
        </w:rPr>
        <w:t xml:space="preserve"> Purchased a pen it is not transaction. An event in order to be a transaction must be amenable to calculation is terms of money value.</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(ii) Financial change must be brought by the events. </w:t>
      </w:r>
      <w:proofErr w:type="gramStart"/>
      <w:r w:rsidRPr="008D12CB">
        <w:rPr>
          <w:rFonts w:ascii="Times New Roman" w:hAnsi="Times New Roman" w:cs="Times New Roman"/>
          <w:sz w:val="28"/>
          <w:szCs w:val="28"/>
        </w:rPr>
        <w:t>Bought machinery Tk. 100000.</w:t>
      </w:r>
      <w:proofErr w:type="gramEnd"/>
      <w:r w:rsidRPr="008D12CB">
        <w:rPr>
          <w:rFonts w:ascii="Times New Roman" w:hAnsi="Times New Roman" w:cs="Times New Roman"/>
          <w:sz w:val="28"/>
          <w:szCs w:val="28"/>
        </w:rPr>
        <w:t xml:space="preserve"> An event in order to be a transaction must bring financial change in the business.</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lastRenderedPageBreak/>
        <w:t xml:space="preserve">(iii) There must have two accounts or parties in each transaction: There is no transaction </w:t>
      </w:r>
      <w:r w:rsidR="00811C3F" w:rsidRPr="008D12CB">
        <w:rPr>
          <w:rFonts w:ascii="Times New Roman" w:hAnsi="Times New Roman" w:cs="Times New Roman"/>
          <w:sz w:val="28"/>
          <w:szCs w:val="28"/>
        </w:rPr>
        <w:t>without</w:t>
      </w:r>
      <w:r w:rsidRPr="008D12CB">
        <w:rPr>
          <w:rFonts w:ascii="Times New Roman" w:hAnsi="Times New Roman" w:cs="Times New Roman"/>
          <w:sz w:val="28"/>
          <w:szCs w:val="28"/>
        </w:rPr>
        <w:t xml:space="preserve"> two account or parties. If one receives something’s some other person has given it.</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An event in order to be transaction must affect a lest to account or parties simultaneously </w:t>
      </w:r>
    </w:p>
    <w:p w:rsidR="00D2694D" w:rsidRPr="008D12CB" w:rsidRDefault="00E65431" w:rsidP="008D12CB">
      <w:pPr>
        <w:spacing w:before="120" w:after="120" w:line="360" w:lineRule="auto"/>
        <w:jc w:val="both"/>
        <w:rPr>
          <w:rFonts w:ascii="Times New Roman" w:hAnsi="Times New Roman" w:cs="Times New Roman"/>
          <w:sz w:val="28"/>
          <w:szCs w:val="28"/>
        </w:rPr>
      </w:pPr>
      <w:proofErr w:type="gramStart"/>
      <w:r w:rsidRPr="008D12CB">
        <w:rPr>
          <w:rFonts w:ascii="Times New Roman" w:hAnsi="Times New Roman" w:cs="Times New Roman"/>
          <w:sz w:val="28"/>
          <w:szCs w:val="28"/>
        </w:rPr>
        <w:t xml:space="preserve">(iv) </w:t>
      </w:r>
      <w:r w:rsidR="00D2694D" w:rsidRPr="008D12CB">
        <w:rPr>
          <w:rFonts w:ascii="Times New Roman" w:hAnsi="Times New Roman" w:cs="Times New Roman"/>
          <w:sz w:val="28"/>
          <w:szCs w:val="28"/>
        </w:rPr>
        <w:t>Transaction</w:t>
      </w:r>
      <w:proofErr w:type="gramEnd"/>
      <w:r w:rsidR="00D2694D" w:rsidRPr="008D12CB">
        <w:rPr>
          <w:rFonts w:ascii="Times New Roman" w:hAnsi="Times New Roman" w:cs="Times New Roman"/>
          <w:sz w:val="28"/>
          <w:szCs w:val="28"/>
        </w:rPr>
        <w:t xml:space="preserve"> must be independent.</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w:t>
      </w:r>
      <w:proofErr w:type="gramStart"/>
      <w:r w:rsidRPr="008D12CB">
        <w:rPr>
          <w:rFonts w:ascii="Times New Roman" w:hAnsi="Times New Roman" w:cs="Times New Roman"/>
          <w:sz w:val="28"/>
          <w:szCs w:val="28"/>
        </w:rPr>
        <w:t>v</w:t>
      </w:r>
      <w:proofErr w:type="gramEnd"/>
      <w:r w:rsidRPr="008D12CB">
        <w:rPr>
          <w:rFonts w:ascii="Times New Roman" w:hAnsi="Times New Roman" w:cs="Times New Roman"/>
          <w:sz w:val="28"/>
          <w:szCs w:val="28"/>
        </w:rPr>
        <w:t xml:space="preserve"> Invisible event: Transaction will be visible it is not necessary. Invisible events may be transaction depreciation. </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(vi) Hysterical event: An event in order to be transaction need not always </w:t>
      </w:r>
      <w:proofErr w:type="gramStart"/>
      <w:r w:rsidRPr="008D12CB">
        <w:rPr>
          <w:rFonts w:ascii="Times New Roman" w:hAnsi="Times New Roman" w:cs="Times New Roman"/>
          <w:sz w:val="28"/>
          <w:szCs w:val="28"/>
        </w:rPr>
        <w:t>be</w:t>
      </w:r>
      <w:proofErr w:type="gramEnd"/>
      <w:r w:rsidRPr="008D12CB">
        <w:rPr>
          <w:rFonts w:ascii="Times New Roman" w:hAnsi="Times New Roman" w:cs="Times New Roman"/>
          <w:sz w:val="28"/>
          <w:szCs w:val="28"/>
        </w:rPr>
        <w:t xml:space="preserve"> historical.</w:t>
      </w:r>
    </w:p>
    <w:p w:rsidR="00564F2B" w:rsidRPr="008D12CB" w:rsidRDefault="00564F2B" w:rsidP="008D12CB">
      <w:pPr>
        <w:pStyle w:val="NormalWeb"/>
        <w:shd w:val="clear" w:color="auto" w:fill="F8F9FA"/>
        <w:spacing w:before="120" w:beforeAutospacing="0" w:after="120" w:afterAutospacing="0" w:line="360" w:lineRule="auto"/>
        <w:jc w:val="both"/>
        <w:rPr>
          <w:b/>
          <w:bCs/>
          <w:color w:val="202122"/>
          <w:sz w:val="28"/>
          <w:szCs w:val="28"/>
          <w:shd w:val="clear" w:color="auto" w:fill="FFFFFF"/>
        </w:rPr>
      </w:pPr>
    </w:p>
    <w:p w:rsidR="00D2694D" w:rsidRPr="008D12CB" w:rsidRDefault="00E65431" w:rsidP="008D12CB">
      <w:pPr>
        <w:pStyle w:val="NormalWeb"/>
        <w:shd w:val="clear" w:color="auto" w:fill="F8F9FA"/>
        <w:spacing w:before="120" w:beforeAutospacing="0" w:after="120" w:afterAutospacing="0" w:line="360" w:lineRule="auto"/>
        <w:jc w:val="both"/>
        <w:rPr>
          <w:b/>
          <w:color w:val="202122"/>
          <w:sz w:val="28"/>
          <w:szCs w:val="28"/>
          <w:shd w:val="clear" w:color="auto" w:fill="FFFFFF"/>
        </w:rPr>
      </w:pPr>
      <w:r w:rsidRPr="008D12CB">
        <w:rPr>
          <w:b/>
          <w:bCs/>
          <w:color w:val="202122"/>
          <w:sz w:val="28"/>
          <w:szCs w:val="28"/>
          <w:shd w:val="clear" w:color="auto" w:fill="FFFFFF"/>
        </w:rPr>
        <w:t>Accounting E</w:t>
      </w:r>
      <w:r w:rsidR="00D2694D" w:rsidRPr="008D12CB">
        <w:rPr>
          <w:b/>
          <w:bCs/>
          <w:color w:val="202122"/>
          <w:sz w:val="28"/>
          <w:szCs w:val="28"/>
          <w:shd w:val="clear" w:color="auto" w:fill="FFFFFF"/>
        </w:rPr>
        <w:t>quation</w:t>
      </w:r>
    </w:p>
    <w:p w:rsidR="00D2694D" w:rsidRPr="008D12CB" w:rsidRDefault="00D2694D" w:rsidP="008D12CB">
      <w:pPr>
        <w:pStyle w:val="NormalWeb"/>
        <w:shd w:val="clear" w:color="auto" w:fill="F8F9FA"/>
        <w:spacing w:before="120" w:beforeAutospacing="0" w:after="120" w:afterAutospacing="0" w:line="360" w:lineRule="auto"/>
        <w:jc w:val="both"/>
        <w:rPr>
          <w:sz w:val="28"/>
          <w:szCs w:val="28"/>
        </w:rPr>
      </w:pPr>
      <w:r w:rsidRPr="008D12CB">
        <w:rPr>
          <w:sz w:val="28"/>
          <w:szCs w:val="28"/>
          <w:shd w:val="clear" w:color="auto" w:fill="FFFFFF"/>
        </w:rPr>
        <w:t>The </w:t>
      </w:r>
      <w:r w:rsidRPr="008D12CB">
        <w:rPr>
          <w:bCs/>
          <w:sz w:val="28"/>
          <w:szCs w:val="28"/>
          <w:shd w:val="clear" w:color="auto" w:fill="FFFFFF"/>
        </w:rPr>
        <w:t>fundamental accounting equation</w:t>
      </w:r>
      <w:r w:rsidRPr="008D12CB">
        <w:rPr>
          <w:sz w:val="28"/>
          <w:szCs w:val="28"/>
          <w:shd w:val="clear" w:color="auto" w:fill="FFFFFF"/>
        </w:rPr>
        <w:t>, also called the </w:t>
      </w:r>
      <w:r w:rsidRPr="008D12CB">
        <w:rPr>
          <w:bCs/>
          <w:sz w:val="28"/>
          <w:szCs w:val="28"/>
          <w:shd w:val="clear" w:color="auto" w:fill="FFFFFF"/>
        </w:rPr>
        <w:t>balance sheet equation</w:t>
      </w:r>
      <w:r w:rsidRPr="008D12CB">
        <w:rPr>
          <w:sz w:val="28"/>
          <w:szCs w:val="28"/>
          <w:shd w:val="clear" w:color="auto" w:fill="FFFFFF"/>
        </w:rPr>
        <w:t>, represents the relationship between the </w:t>
      </w:r>
      <w:hyperlink r:id="rId22" w:tooltip="Asset" w:history="1">
        <w:r w:rsidRPr="008D12CB">
          <w:rPr>
            <w:rStyle w:val="Hyperlink"/>
            <w:color w:val="auto"/>
            <w:sz w:val="28"/>
            <w:szCs w:val="28"/>
            <w:shd w:val="clear" w:color="auto" w:fill="FFFFFF"/>
          </w:rPr>
          <w:t>assets</w:t>
        </w:r>
      </w:hyperlink>
      <w:r w:rsidRPr="008D12CB">
        <w:rPr>
          <w:sz w:val="28"/>
          <w:szCs w:val="28"/>
          <w:shd w:val="clear" w:color="auto" w:fill="FFFFFF"/>
        </w:rPr>
        <w:t>, </w:t>
      </w:r>
      <w:hyperlink r:id="rId23" w:tooltip="Liability (accounting)" w:history="1">
        <w:r w:rsidRPr="008D12CB">
          <w:rPr>
            <w:rStyle w:val="Hyperlink"/>
            <w:color w:val="auto"/>
            <w:sz w:val="28"/>
            <w:szCs w:val="28"/>
            <w:shd w:val="clear" w:color="auto" w:fill="FFFFFF"/>
          </w:rPr>
          <w:t>liabilities</w:t>
        </w:r>
      </w:hyperlink>
      <w:r w:rsidRPr="008D12CB">
        <w:rPr>
          <w:sz w:val="28"/>
          <w:szCs w:val="28"/>
          <w:shd w:val="clear" w:color="auto" w:fill="FFFFFF"/>
        </w:rPr>
        <w:t>, and </w:t>
      </w:r>
      <w:hyperlink r:id="rId24" w:tooltip="Equity (finance)" w:history="1">
        <w:r w:rsidRPr="008D12CB">
          <w:rPr>
            <w:rStyle w:val="Hyperlink"/>
            <w:color w:val="auto"/>
            <w:sz w:val="28"/>
            <w:szCs w:val="28"/>
            <w:shd w:val="clear" w:color="auto" w:fill="FFFFFF"/>
          </w:rPr>
          <w:t>owner's equity</w:t>
        </w:r>
      </w:hyperlink>
      <w:r w:rsidRPr="008D12CB">
        <w:rPr>
          <w:sz w:val="28"/>
          <w:szCs w:val="28"/>
          <w:shd w:val="clear" w:color="auto" w:fill="FFFFFF"/>
        </w:rPr>
        <w:t> of a person or business. It is the foundation for the </w:t>
      </w:r>
      <w:hyperlink r:id="rId25" w:tooltip="Double-entry bookkeeping system" w:history="1">
        <w:r w:rsidRPr="008D12CB">
          <w:rPr>
            <w:rStyle w:val="Hyperlink"/>
            <w:color w:val="auto"/>
            <w:sz w:val="28"/>
            <w:szCs w:val="28"/>
            <w:shd w:val="clear" w:color="auto" w:fill="FFFFFF"/>
          </w:rPr>
          <w:t>double-entry bookkeeping system</w:t>
        </w:r>
      </w:hyperlink>
      <w:r w:rsidR="00E65431" w:rsidRPr="008D12CB">
        <w:rPr>
          <w:rStyle w:val="Hyperlink"/>
          <w:color w:val="auto"/>
          <w:sz w:val="28"/>
          <w:szCs w:val="28"/>
          <w:shd w:val="clear" w:color="auto" w:fill="FFFFFF"/>
        </w:rPr>
        <w:t xml:space="preserve">. </w:t>
      </w:r>
      <w:r w:rsidRPr="008D12CB">
        <w:rPr>
          <w:sz w:val="28"/>
          <w:szCs w:val="28"/>
        </w:rPr>
        <w:t>The accounting equation is a basic principle of accounting and a fundamental element of the </w:t>
      </w:r>
      <w:hyperlink r:id="rId26" w:history="1">
        <w:r w:rsidRPr="008D12CB">
          <w:rPr>
            <w:rStyle w:val="Hyperlink"/>
            <w:color w:val="auto"/>
            <w:sz w:val="28"/>
            <w:szCs w:val="28"/>
          </w:rPr>
          <w:t>balance sheet</w:t>
        </w:r>
      </w:hyperlink>
      <w:r w:rsidRPr="008D12CB">
        <w:rPr>
          <w:sz w:val="28"/>
          <w:szCs w:val="28"/>
        </w:rPr>
        <w:t>. The equation is as follows:</w:t>
      </w:r>
    </w:p>
    <w:p w:rsidR="00D2694D" w:rsidRPr="008D12CB" w:rsidRDefault="00D2694D" w:rsidP="008D12CB">
      <w:pPr>
        <w:pStyle w:val="NormalWeb"/>
        <w:shd w:val="clear" w:color="auto" w:fill="F8F9FA"/>
        <w:spacing w:before="120" w:beforeAutospacing="0" w:after="120" w:afterAutospacing="0" w:line="360" w:lineRule="auto"/>
        <w:jc w:val="both"/>
        <w:rPr>
          <w:rStyle w:val="Strong"/>
          <w:color w:val="57595D"/>
          <w:sz w:val="28"/>
          <w:szCs w:val="28"/>
        </w:rPr>
      </w:pPr>
      <w:r w:rsidRPr="008D12CB">
        <w:rPr>
          <w:rStyle w:val="Strong"/>
          <w:color w:val="57595D"/>
          <w:sz w:val="28"/>
          <w:szCs w:val="28"/>
        </w:rPr>
        <w:t>Assets = Liabilities + Shareholder’s Equity</w:t>
      </w:r>
      <w:r w:rsidR="00850CA7" w:rsidRPr="008D12CB">
        <w:rPr>
          <w:rStyle w:val="Strong"/>
          <w:color w:val="57595D"/>
          <w:sz w:val="28"/>
          <w:szCs w:val="28"/>
        </w:rPr>
        <w:t>/ Owner’s Equity, A= L+ OE</w:t>
      </w:r>
    </w:p>
    <w:p w:rsidR="00850CA7" w:rsidRPr="008D12CB" w:rsidRDefault="00850CA7" w:rsidP="008D12CB">
      <w:pPr>
        <w:pStyle w:val="NormalWeb"/>
        <w:shd w:val="clear" w:color="auto" w:fill="F8F9FA"/>
        <w:spacing w:before="120" w:beforeAutospacing="0" w:after="120" w:afterAutospacing="0" w:line="360" w:lineRule="auto"/>
        <w:jc w:val="both"/>
        <w:rPr>
          <w:rStyle w:val="Strong"/>
          <w:color w:val="57595D"/>
          <w:sz w:val="28"/>
          <w:szCs w:val="28"/>
        </w:rPr>
      </w:pPr>
      <w:r w:rsidRPr="008D12CB">
        <w:rPr>
          <w:rStyle w:val="Strong"/>
          <w:color w:val="57595D"/>
          <w:sz w:val="28"/>
          <w:szCs w:val="28"/>
        </w:rPr>
        <w:t xml:space="preserve">Assets = Liabilities + Owner’s Equity+ Income - Expenses </w:t>
      </w:r>
    </w:p>
    <w:p w:rsidR="00D2694D" w:rsidRPr="008D12CB" w:rsidRDefault="00D2694D" w:rsidP="008D12CB">
      <w:pPr>
        <w:shd w:val="clear" w:color="auto" w:fill="FFFFFF"/>
        <w:spacing w:before="120" w:after="120" w:line="360" w:lineRule="auto"/>
        <w:jc w:val="both"/>
        <w:rPr>
          <w:rFonts w:ascii="Times New Roman" w:eastAsia="Times New Roman" w:hAnsi="Times New Roman" w:cs="Times New Roman"/>
          <w:color w:val="111111"/>
          <w:sz w:val="28"/>
          <w:szCs w:val="28"/>
        </w:rPr>
      </w:pPr>
      <w:r w:rsidRPr="008D12CB">
        <w:rPr>
          <w:rFonts w:ascii="Times New Roman" w:eastAsia="Times New Roman" w:hAnsi="Times New Roman" w:cs="Times New Roman"/>
          <w:color w:val="111111"/>
          <w:sz w:val="28"/>
          <w:szCs w:val="28"/>
        </w:rPr>
        <w:t>The accounting equation is considered to be the foundation of the double-entry accounting system. The accounting equation shows on a company's balance that a company's total assets are equal to the sum of the company's liabilities and shareholders' equity.</w:t>
      </w:r>
    </w:p>
    <w:p w:rsidR="00D2694D" w:rsidRPr="008D12CB" w:rsidRDefault="00D2694D" w:rsidP="008D12CB">
      <w:pPr>
        <w:pStyle w:val="NormalWeb"/>
        <w:shd w:val="clear" w:color="auto" w:fill="FFFFFF"/>
        <w:spacing w:before="120" w:beforeAutospacing="0" w:after="120" w:afterAutospacing="0" w:line="360" w:lineRule="auto"/>
        <w:rPr>
          <w:color w:val="4A4B4E"/>
          <w:sz w:val="28"/>
          <w:szCs w:val="28"/>
        </w:rPr>
      </w:pPr>
      <w:r w:rsidRPr="008D12CB">
        <w:rPr>
          <w:rStyle w:val="Strong"/>
          <w:b w:val="0"/>
          <w:color w:val="57595D"/>
          <w:sz w:val="28"/>
          <w:szCs w:val="28"/>
        </w:rPr>
        <w:t xml:space="preserve">Assets: </w:t>
      </w:r>
      <w:r w:rsidRPr="008D12CB">
        <w:rPr>
          <w:color w:val="111111"/>
          <w:sz w:val="28"/>
          <w:szCs w:val="28"/>
        </w:rPr>
        <w:t>An asset is a resource with </w:t>
      </w:r>
      <w:hyperlink r:id="rId27" w:history="1">
        <w:r w:rsidRPr="008D12CB">
          <w:rPr>
            <w:rStyle w:val="Hyperlink"/>
            <w:color w:val="2C40D0"/>
            <w:sz w:val="28"/>
            <w:szCs w:val="28"/>
          </w:rPr>
          <w:t>economic value</w:t>
        </w:r>
      </w:hyperlink>
      <w:r w:rsidRPr="008D12CB">
        <w:rPr>
          <w:color w:val="111111"/>
          <w:sz w:val="28"/>
          <w:szCs w:val="28"/>
        </w:rPr>
        <w:t> that an individual, corporation, or country owns or controls with the expectation that it will provide a future benefit.</w:t>
      </w:r>
      <w:r w:rsidRPr="008D12CB">
        <w:rPr>
          <w:color w:val="4A4B4E"/>
          <w:sz w:val="28"/>
          <w:szCs w:val="28"/>
        </w:rPr>
        <w:t xml:space="preserve"> Assets are anything valuable that your company owns, whether it’s equipment, land, buildings, or intellectual property.</w:t>
      </w:r>
      <w:r w:rsidRPr="008D12CB">
        <w:rPr>
          <w:color w:val="3A385A"/>
          <w:sz w:val="28"/>
          <w:szCs w:val="28"/>
        </w:rPr>
        <w:t xml:space="preserve"> Assets mean anything that a company </w:t>
      </w:r>
      <w:r w:rsidRPr="008D12CB">
        <w:rPr>
          <w:rStyle w:val="Strong"/>
          <w:color w:val="3A385A"/>
          <w:sz w:val="28"/>
          <w:szCs w:val="28"/>
        </w:rPr>
        <w:t>possesses</w:t>
      </w:r>
      <w:r w:rsidRPr="008D12CB">
        <w:rPr>
          <w:color w:val="3A385A"/>
          <w:sz w:val="28"/>
          <w:szCs w:val="28"/>
        </w:rPr>
        <w:t>.</w:t>
      </w:r>
    </w:p>
    <w:p w:rsidR="00D2694D" w:rsidRPr="008D12CB" w:rsidRDefault="00D2694D" w:rsidP="008D12CB">
      <w:pPr>
        <w:shd w:val="clear" w:color="auto" w:fill="FFFFFF"/>
        <w:spacing w:before="120" w:after="120" w:line="360" w:lineRule="auto"/>
        <w:rPr>
          <w:rStyle w:val="Strong"/>
          <w:rFonts w:ascii="Times New Roman" w:hAnsi="Times New Roman" w:cs="Times New Roman"/>
          <w:b w:val="0"/>
          <w:bCs w:val="0"/>
          <w:color w:val="4A4B4E"/>
          <w:sz w:val="28"/>
          <w:szCs w:val="28"/>
        </w:rPr>
      </w:pPr>
      <w:r w:rsidRPr="008D12CB">
        <w:rPr>
          <w:rFonts w:ascii="Times New Roman" w:eastAsia="Times New Roman" w:hAnsi="Times New Roman" w:cs="Times New Roman"/>
          <w:b/>
          <w:bCs/>
          <w:color w:val="4A4B4E"/>
          <w:sz w:val="28"/>
          <w:szCs w:val="28"/>
        </w:rPr>
        <w:lastRenderedPageBreak/>
        <w:t>"How much do I have?"</w:t>
      </w:r>
      <w:r w:rsidRPr="008D12CB">
        <w:rPr>
          <w:rFonts w:ascii="Times New Roman" w:hAnsi="Times New Roman" w:cs="Times New Roman"/>
          <w:b/>
          <w:bCs/>
          <w:color w:val="4A4B4E"/>
          <w:sz w:val="28"/>
          <w:szCs w:val="28"/>
        </w:rPr>
        <w:t xml:space="preserve"> </w:t>
      </w:r>
      <w:r w:rsidRPr="008D12CB">
        <w:rPr>
          <w:rFonts w:ascii="Times New Roman" w:eastAsia="Times New Roman" w:hAnsi="Times New Roman" w:cs="Times New Roman"/>
          <w:color w:val="4A4B4E"/>
          <w:sz w:val="28"/>
          <w:szCs w:val="28"/>
        </w:rPr>
        <w:t>If it has value, and you own it, it’s an asset.</w:t>
      </w:r>
    </w:p>
    <w:p w:rsidR="00D2694D" w:rsidRPr="008D12CB" w:rsidRDefault="00D2694D" w:rsidP="008D12CB">
      <w:pPr>
        <w:pStyle w:val="NormalWeb"/>
        <w:shd w:val="clear" w:color="auto" w:fill="FFFFFF"/>
        <w:spacing w:before="120" w:beforeAutospacing="0" w:after="120" w:afterAutospacing="0" w:line="360" w:lineRule="auto"/>
        <w:rPr>
          <w:color w:val="4A4B4E"/>
          <w:sz w:val="28"/>
          <w:szCs w:val="28"/>
        </w:rPr>
      </w:pPr>
      <w:r w:rsidRPr="008D12CB">
        <w:rPr>
          <w:rStyle w:val="Strong"/>
          <w:color w:val="57595D"/>
          <w:sz w:val="28"/>
          <w:szCs w:val="28"/>
        </w:rPr>
        <w:t>Liabilities</w:t>
      </w:r>
      <w:r w:rsidRPr="008D12CB">
        <w:rPr>
          <w:rStyle w:val="Strong"/>
          <w:b w:val="0"/>
          <w:color w:val="57595D"/>
          <w:sz w:val="28"/>
          <w:szCs w:val="28"/>
        </w:rPr>
        <w:t xml:space="preserve">: </w:t>
      </w:r>
      <w:r w:rsidRPr="008D12CB">
        <w:rPr>
          <w:color w:val="111111"/>
          <w:sz w:val="28"/>
          <w:szCs w:val="28"/>
        </w:rPr>
        <w:t>A liability is something a person or company owes, usually a sum of money.</w:t>
      </w:r>
      <w:r w:rsidRPr="008D12CB">
        <w:rPr>
          <w:color w:val="3A385A"/>
          <w:sz w:val="28"/>
          <w:szCs w:val="28"/>
        </w:rPr>
        <w:t xml:space="preserve"> Liabilities mean everything that the company owes to other people. </w:t>
      </w:r>
      <w:r w:rsidRPr="008D12CB">
        <w:rPr>
          <w:rStyle w:val="Strong"/>
          <w:color w:val="4A4B4E"/>
          <w:sz w:val="28"/>
          <w:szCs w:val="28"/>
        </w:rPr>
        <w:t>"How much do I owe?"</w:t>
      </w:r>
    </w:p>
    <w:p w:rsidR="00D2694D" w:rsidRPr="008D12CB" w:rsidRDefault="00D2694D" w:rsidP="008D12CB">
      <w:pPr>
        <w:pStyle w:val="NormalWeb"/>
        <w:shd w:val="clear" w:color="auto" w:fill="FFFFFF"/>
        <w:spacing w:before="120" w:beforeAutospacing="0" w:after="120" w:afterAutospacing="0" w:line="360" w:lineRule="auto"/>
        <w:rPr>
          <w:rStyle w:val="Strong"/>
          <w:b w:val="0"/>
          <w:bCs w:val="0"/>
          <w:color w:val="4A4B4E"/>
          <w:sz w:val="28"/>
          <w:szCs w:val="28"/>
        </w:rPr>
      </w:pPr>
      <w:r w:rsidRPr="008D12CB">
        <w:rPr>
          <w:color w:val="4A4B4E"/>
          <w:sz w:val="28"/>
          <w:szCs w:val="28"/>
        </w:rPr>
        <w:t>If you’ve promised to pay someone in the future, and haven’t paid them yet, that’s a liability.</w:t>
      </w:r>
    </w:p>
    <w:p w:rsidR="00D2694D" w:rsidRPr="008D12CB" w:rsidRDefault="00D2694D" w:rsidP="008D12CB">
      <w:pPr>
        <w:pStyle w:val="NormalWeb"/>
        <w:shd w:val="clear" w:color="auto" w:fill="F8F9FA"/>
        <w:spacing w:before="120" w:beforeAutospacing="0" w:after="120" w:afterAutospacing="0" w:line="360" w:lineRule="auto"/>
        <w:jc w:val="both"/>
        <w:rPr>
          <w:color w:val="000000"/>
          <w:sz w:val="28"/>
          <w:szCs w:val="28"/>
        </w:rPr>
      </w:pPr>
      <w:r w:rsidRPr="008D12CB">
        <w:rPr>
          <w:rStyle w:val="Strong"/>
          <w:color w:val="57595D"/>
          <w:sz w:val="28"/>
          <w:szCs w:val="28"/>
        </w:rPr>
        <w:t xml:space="preserve">Shareholder’s </w:t>
      </w:r>
      <w:r w:rsidR="00850CA7" w:rsidRPr="008D12CB">
        <w:rPr>
          <w:rStyle w:val="Strong"/>
          <w:color w:val="57595D"/>
          <w:sz w:val="28"/>
          <w:szCs w:val="28"/>
        </w:rPr>
        <w:t xml:space="preserve">/Owner’s </w:t>
      </w:r>
      <w:proofErr w:type="gramStart"/>
      <w:r w:rsidRPr="008D12CB">
        <w:rPr>
          <w:rStyle w:val="Strong"/>
          <w:color w:val="57595D"/>
          <w:sz w:val="28"/>
          <w:szCs w:val="28"/>
        </w:rPr>
        <w:t>Equity</w:t>
      </w:r>
      <w:r w:rsidR="00850CA7" w:rsidRPr="008D12CB">
        <w:rPr>
          <w:rStyle w:val="Strong"/>
          <w:color w:val="57595D"/>
          <w:sz w:val="28"/>
          <w:szCs w:val="28"/>
        </w:rPr>
        <w:t xml:space="preserve">  </w:t>
      </w:r>
      <w:r w:rsidRPr="008D12CB">
        <w:rPr>
          <w:rStyle w:val="Strong"/>
          <w:color w:val="57595D"/>
          <w:sz w:val="28"/>
          <w:szCs w:val="28"/>
        </w:rPr>
        <w:t>:</w:t>
      </w:r>
      <w:proofErr w:type="gramEnd"/>
      <w:r w:rsidRPr="008D12CB">
        <w:rPr>
          <w:rStyle w:val="Strong"/>
          <w:b w:val="0"/>
          <w:color w:val="57595D"/>
          <w:sz w:val="28"/>
          <w:szCs w:val="28"/>
        </w:rPr>
        <w:t xml:space="preserve"> </w:t>
      </w:r>
      <w:r w:rsidRPr="008D12CB">
        <w:rPr>
          <w:color w:val="000000"/>
          <w:sz w:val="28"/>
          <w:szCs w:val="28"/>
        </w:rPr>
        <w:t>The ownership claim on total assets is known as owner’s equity. It is equal to total assets minus total liabilities. The assets of a business are supplied or claimed by either creditors or owners. To find out what belongs to owners. We subtract the creditors’ claim (the liabilities) from assets.</w:t>
      </w:r>
    </w:p>
    <w:p w:rsidR="00D2694D" w:rsidRPr="008D12CB" w:rsidRDefault="00D2694D" w:rsidP="008D12CB">
      <w:pPr>
        <w:shd w:val="clear" w:color="auto" w:fill="FFFFFF"/>
        <w:spacing w:before="120" w:after="120" w:line="360" w:lineRule="auto"/>
        <w:jc w:val="both"/>
        <w:rPr>
          <w:rFonts w:ascii="Times New Roman" w:eastAsia="Times New Roman" w:hAnsi="Times New Roman" w:cs="Times New Roman"/>
          <w:color w:val="000000"/>
          <w:sz w:val="28"/>
          <w:szCs w:val="28"/>
        </w:rPr>
      </w:pPr>
      <w:r w:rsidRPr="008D12CB">
        <w:rPr>
          <w:rFonts w:ascii="Times New Roman" w:eastAsia="Times New Roman" w:hAnsi="Times New Roman" w:cs="Times New Roman"/>
          <w:b/>
          <w:bCs/>
          <w:color w:val="000000"/>
          <w:sz w:val="28"/>
          <w:szCs w:val="28"/>
          <w:u w:val="single"/>
        </w:rPr>
        <w:t>Revenue:</w:t>
      </w:r>
    </w:p>
    <w:p w:rsidR="00D2694D" w:rsidRPr="008D12CB" w:rsidRDefault="00D2694D" w:rsidP="008D12CB">
      <w:pPr>
        <w:shd w:val="clear" w:color="auto" w:fill="FFFFFF"/>
        <w:spacing w:before="120" w:after="120" w:line="360" w:lineRule="auto"/>
        <w:jc w:val="both"/>
        <w:rPr>
          <w:rFonts w:ascii="Times New Roman" w:eastAsia="Times New Roman" w:hAnsi="Times New Roman" w:cs="Times New Roman"/>
          <w:color w:val="000000"/>
          <w:sz w:val="28"/>
          <w:szCs w:val="28"/>
        </w:rPr>
      </w:pPr>
      <w:r w:rsidRPr="008D12CB">
        <w:rPr>
          <w:rFonts w:ascii="Times New Roman" w:eastAsia="Times New Roman" w:hAnsi="Times New Roman" w:cs="Times New Roman"/>
          <w:color w:val="000000"/>
          <w:sz w:val="28"/>
          <w:szCs w:val="28"/>
        </w:rPr>
        <w:t>Revenue is the inflow of assets arising out of sale of commodities and services. The influence of revenue or income over accounting equation is started. Generally revenues result from the sale of merchandise, the performance of services, the rental of properly, and the lending of money.</w:t>
      </w:r>
    </w:p>
    <w:p w:rsidR="00D2694D" w:rsidRPr="008D12CB" w:rsidRDefault="00D2694D" w:rsidP="008D12CB">
      <w:pPr>
        <w:shd w:val="clear" w:color="auto" w:fill="FFFFFF"/>
        <w:spacing w:before="120" w:after="120" w:line="360" w:lineRule="auto"/>
        <w:jc w:val="both"/>
        <w:rPr>
          <w:rFonts w:ascii="Times New Roman" w:eastAsia="Times New Roman" w:hAnsi="Times New Roman" w:cs="Times New Roman"/>
          <w:color w:val="000000"/>
          <w:sz w:val="28"/>
          <w:szCs w:val="28"/>
        </w:rPr>
      </w:pPr>
      <w:r w:rsidRPr="008D12CB">
        <w:rPr>
          <w:rFonts w:ascii="Times New Roman" w:eastAsia="Times New Roman" w:hAnsi="Times New Roman" w:cs="Times New Roman"/>
          <w:b/>
          <w:bCs/>
          <w:color w:val="000000"/>
          <w:sz w:val="28"/>
          <w:szCs w:val="28"/>
          <w:u w:val="single"/>
        </w:rPr>
        <w:t>Expense:</w:t>
      </w:r>
    </w:p>
    <w:p w:rsidR="00D2694D" w:rsidRDefault="00D2694D" w:rsidP="008D12CB">
      <w:pPr>
        <w:pStyle w:val="NormalWeb"/>
        <w:shd w:val="clear" w:color="auto" w:fill="F8F9FA"/>
        <w:spacing w:before="120" w:beforeAutospacing="0" w:after="120" w:afterAutospacing="0" w:line="360" w:lineRule="auto"/>
        <w:jc w:val="both"/>
        <w:rPr>
          <w:color w:val="000000"/>
          <w:sz w:val="28"/>
          <w:szCs w:val="28"/>
        </w:rPr>
      </w:pPr>
      <w:r w:rsidRPr="008D12CB">
        <w:rPr>
          <w:color w:val="000000"/>
          <w:sz w:val="28"/>
          <w:szCs w:val="28"/>
        </w:rPr>
        <w:t xml:space="preserve">Amount spent earning is cabled expense. Expenses are the </w:t>
      </w:r>
      <w:proofErr w:type="spellStart"/>
      <w:r w:rsidRPr="008D12CB">
        <w:rPr>
          <w:color w:val="000000"/>
          <w:sz w:val="28"/>
          <w:szCs w:val="28"/>
        </w:rPr>
        <w:t>lost</w:t>
      </w:r>
      <w:proofErr w:type="spellEnd"/>
      <w:r w:rsidRPr="008D12CB">
        <w:rPr>
          <w:color w:val="000000"/>
          <w:sz w:val="28"/>
          <w:szCs w:val="28"/>
        </w:rPr>
        <w:t xml:space="preserve"> of assets consumed or services used in the process of earning revenue. They are decreases in owner’s equity that result from operation the business</w:t>
      </w:r>
      <w:r w:rsidR="00131A88">
        <w:rPr>
          <w:color w:val="000000"/>
          <w:sz w:val="28"/>
          <w:szCs w:val="28"/>
        </w:rPr>
        <w:t>.</w:t>
      </w:r>
    </w:p>
    <w:p w:rsidR="00131A88" w:rsidRDefault="00131A88" w:rsidP="008D12CB">
      <w:pPr>
        <w:pStyle w:val="NormalWeb"/>
        <w:shd w:val="clear" w:color="auto" w:fill="F8F9FA"/>
        <w:spacing w:before="120" w:beforeAutospacing="0" w:after="120" w:afterAutospacing="0" w:line="360" w:lineRule="auto"/>
        <w:jc w:val="both"/>
        <w:rPr>
          <w:color w:val="000000"/>
          <w:sz w:val="28"/>
          <w:szCs w:val="28"/>
        </w:rPr>
      </w:pPr>
    </w:p>
    <w:p w:rsidR="00131A88" w:rsidRPr="00295CEA" w:rsidRDefault="00131A88" w:rsidP="00131A88">
      <w:pPr>
        <w:pStyle w:val="Heading2"/>
        <w:shd w:val="clear" w:color="auto" w:fill="FFFFFF"/>
        <w:rPr>
          <w:color w:val="454545"/>
          <w:sz w:val="28"/>
          <w:szCs w:val="28"/>
        </w:rPr>
      </w:pPr>
      <w:r w:rsidRPr="00295CEA">
        <w:rPr>
          <w:color w:val="454545"/>
          <w:sz w:val="28"/>
          <w:szCs w:val="28"/>
        </w:rPr>
        <w:t>Example 2:</w:t>
      </w:r>
    </w:p>
    <w:p w:rsidR="00131A88" w:rsidRPr="00295CEA" w:rsidRDefault="00131A88" w:rsidP="00131A88">
      <w:pPr>
        <w:pStyle w:val="NormalWeb"/>
        <w:shd w:val="clear" w:color="auto" w:fill="FFFFFF"/>
        <w:rPr>
          <w:color w:val="454545"/>
          <w:sz w:val="28"/>
          <w:szCs w:val="28"/>
        </w:rPr>
      </w:pPr>
      <w:r w:rsidRPr="00295CEA">
        <w:rPr>
          <w:color w:val="454545"/>
          <w:sz w:val="28"/>
          <w:szCs w:val="28"/>
        </w:rPr>
        <w:t>Mr. John started a T-shirts business to be known as “John T-shirts”. He performed following transactions during the first month of operations:</w:t>
      </w:r>
    </w:p>
    <w:p w:rsidR="00131A88" w:rsidRPr="00295CEA" w:rsidRDefault="00131A88" w:rsidP="00131A88">
      <w:pPr>
        <w:numPr>
          <w:ilvl w:val="0"/>
          <w:numId w:val="18"/>
        </w:numPr>
        <w:shd w:val="clear" w:color="auto" w:fill="FFFFFF"/>
        <w:spacing w:before="30" w:after="30" w:line="240" w:lineRule="auto"/>
        <w:ind w:left="750" w:right="30"/>
        <w:rPr>
          <w:rFonts w:ascii="Times New Roman" w:hAnsi="Times New Roman" w:cs="Times New Roman"/>
          <w:color w:val="454545"/>
          <w:sz w:val="28"/>
          <w:szCs w:val="28"/>
        </w:rPr>
      </w:pPr>
      <w:r w:rsidRPr="00295CEA">
        <w:rPr>
          <w:rFonts w:ascii="Times New Roman" w:hAnsi="Times New Roman" w:cs="Times New Roman"/>
          <w:color w:val="454545"/>
          <w:sz w:val="28"/>
          <w:szCs w:val="28"/>
        </w:rPr>
        <w:t>Mr. John invested a capital of $15,000 into his business.</w:t>
      </w:r>
    </w:p>
    <w:p w:rsidR="00131A88" w:rsidRPr="00295CEA" w:rsidRDefault="00131A88" w:rsidP="00131A88">
      <w:pPr>
        <w:numPr>
          <w:ilvl w:val="0"/>
          <w:numId w:val="18"/>
        </w:numPr>
        <w:shd w:val="clear" w:color="auto" w:fill="FFFFFF"/>
        <w:spacing w:before="30" w:after="30" w:line="240" w:lineRule="auto"/>
        <w:ind w:left="750" w:right="30"/>
        <w:rPr>
          <w:rFonts w:ascii="Times New Roman" w:hAnsi="Times New Roman" w:cs="Times New Roman"/>
          <w:color w:val="454545"/>
          <w:sz w:val="28"/>
          <w:szCs w:val="28"/>
        </w:rPr>
      </w:pPr>
      <w:r w:rsidRPr="00295CEA">
        <w:rPr>
          <w:rFonts w:ascii="Times New Roman" w:hAnsi="Times New Roman" w:cs="Times New Roman"/>
          <w:color w:val="454545"/>
          <w:sz w:val="28"/>
          <w:szCs w:val="28"/>
        </w:rPr>
        <w:t>Acquired a building for $5,000 cash for business use.</w:t>
      </w:r>
    </w:p>
    <w:p w:rsidR="00131A88" w:rsidRPr="00295CEA" w:rsidRDefault="00131A88" w:rsidP="00131A88">
      <w:pPr>
        <w:numPr>
          <w:ilvl w:val="0"/>
          <w:numId w:val="18"/>
        </w:numPr>
        <w:shd w:val="clear" w:color="auto" w:fill="FFFFFF"/>
        <w:spacing w:before="30" w:after="30" w:line="240" w:lineRule="auto"/>
        <w:ind w:left="750" w:right="30"/>
        <w:rPr>
          <w:rFonts w:ascii="Times New Roman" w:hAnsi="Times New Roman" w:cs="Times New Roman"/>
          <w:color w:val="454545"/>
          <w:sz w:val="28"/>
          <w:szCs w:val="28"/>
        </w:rPr>
      </w:pPr>
      <w:r w:rsidRPr="00295CEA">
        <w:rPr>
          <w:rFonts w:ascii="Times New Roman" w:hAnsi="Times New Roman" w:cs="Times New Roman"/>
          <w:color w:val="454545"/>
          <w:sz w:val="28"/>
          <w:szCs w:val="28"/>
        </w:rPr>
        <w:t>Bought furniture for $1,500 cash for business use.</w:t>
      </w:r>
    </w:p>
    <w:p w:rsidR="00131A88" w:rsidRPr="00295CEA" w:rsidRDefault="00131A88" w:rsidP="00131A88">
      <w:pPr>
        <w:numPr>
          <w:ilvl w:val="0"/>
          <w:numId w:val="18"/>
        </w:numPr>
        <w:shd w:val="clear" w:color="auto" w:fill="FFFFFF"/>
        <w:spacing w:before="30" w:after="30" w:line="240" w:lineRule="auto"/>
        <w:ind w:left="750" w:right="30"/>
        <w:rPr>
          <w:rFonts w:ascii="Times New Roman" w:hAnsi="Times New Roman" w:cs="Times New Roman"/>
          <w:color w:val="454545"/>
          <w:sz w:val="28"/>
          <w:szCs w:val="28"/>
        </w:rPr>
      </w:pPr>
      <w:r w:rsidRPr="00295CEA">
        <w:rPr>
          <w:rFonts w:ascii="Times New Roman" w:hAnsi="Times New Roman" w:cs="Times New Roman"/>
          <w:color w:val="454545"/>
          <w:sz w:val="28"/>
          <w:szCs w:val="28"/>
        </w:rPr>
        <w:t>Purchased T-shirts from a manufacturer for $3,000 cash.</w:t>
      </w:r>
    </w:p>
    <w:p w:rsidR="00131A88" w:rsidRPr="00295CEA" w:rsidRDefault="00131A88" w:rsidP="00131A88">
      <w:pPr>
        <w:numPr>
          <w:ilvl w:val="0"/>
          <w:numId w:val="18"/>
        </w:numPr>
        <w:shd w:val="clear" w:color="auto" w:fill="FFFFFF"/>
        <w:spacing w:before="30" w:after="30" w:line="240" w:lineRule="auto"/>
        <w:ind w:left="750" w:right="30"/>
        <w:rPr>
          <w:rFonts w:ascii="Times New Roman" w:hAnsi="Times New Roman" w:cs="Times New Roman"/>
          <w:color w:val="454545"/>
          <w:sz w:val="28"/>
          <w:szCs w:val="28"/>
        </w:rPr>
      </w:pPr>
      <w:r w:rsidRPr="00295CEA">
        <w:rPr>
          <w:rFonts w:ascii="Times New Roman" w:hAnsi="Times New Roman" w:cs="Times New Roman"/>
          <w:color w:val="454545"/>
          <w:sz w:val="28"/>
          <w:szCs w:val="28"/>
        </w:rPr>
        <w:lastRenderedPageBreak/>
        <w:t>Sold T- shirts for $1,000 cash, the cost of those T-shirts were $700.</w:t>
      </w:r>
    </w:p>
    <w:p w:rsidR="00131A88" w:rsidRPr="00295CEA" w:rsidRDefault="00131A88" w:rsidP="00131A88">
      <w:pPr>
        <w:numPr>
          <w:ilvl w:val="0"/>
          <w:numId w:val="18"/>
        </w:numPr>
        <w:shd w:val="clear" w:color="auto" w:fill="FFFFFF"/>
        <w:spacing w:before="30" w:after="30" w:line="240" w:lineRule="auto"/>
        <w:ind w:left="750" w:right="30"/>
        <w:rPr>
          <w:rFonts w:ascii="Times New Roman" w:hAnsi="Times New Roman" w:cs="Times New Roman"/>
          <w:color w:val="454545"/>
          <w:sz w:val="28"/>
          <w:szCs w:val="28"/>
        </w:rPr>
      </w:pPr>
      <w:r w:rsidRPr="00295CEA">
        <w:rPr>
          <w:rFonts w:ascii="Times New Roman" w:hAnsi="Times New Roman" w:cs="Times New Roman"/>
          <w:color w:val="454545"/>
          <w:sz w:val="28"/>
          <w:szCs w:val="28"/>
        </w:rPr>
        <w:t>Purchased T-shirts for $2,000 on credit.</w:t>
      </w:r>
    </w:p>
    <w:p w:rsidR="00131A88" w:rsidRPr="00295CEA" w:rsidRDefault="00131A88" w:rsidP="00131A88">
      <w:pPr>
        <w:numPr>
          <w:ilvl w:val="0"/>
          <w:numId w:val="18"/>
        </w:numPr>
        <w:shd w:val="clear" w:color="auto" w:fill="FFFFFF"/>
        <w:spacing w:before="30" w:after="30" w:line="240" w:lineRule="auto"/>
        <w:ind w:left="750" w:right="30"/>
        <w:rPr>
          <w:rFonts w:ascii="Times New Roman" w:hAnsi="Times New Roman" w:cs="Times New Roman"/>
          <w:color w:val="454545"/>
          <w:sz w:val="28"/>
          <w:szCs w:val="28"/>
        </w:rPr>
      </w:pPr>
      <w:r w:rsidRPr="00295CEA">
        <w:rPr>
          <w:rFonts w:ascii="Times New Roman" w:hAnsi="Times New Roman" w:cs="Times New Roman"/>
          <w:color w:val="454545"/>
          <w:sz w:val="28"/>
          <w:szCs w:val="28"/>
        </w:rPr>
        <w:t>Sold T-shirts for $800 on credit, the cost of those shirts were $550.</w:t>
      </w:r>
    </w:p>
    <w:p w:rsidR="00131A88" w:rsidRPr="00295CEA" w:rsidRDefault="00131A88" w:rsidP="00131A88">
      <w:pPr>
        <w:numPr>
          <w:ilvl w:val="0"/>
          <w:numId w:val="18"/>
        </w:numPr>
        <w:shd w:val="clear" w:color="auto" w:fill="FFFFFF"/>
        <w:spacing w:before="30" w:after="30" w:line="240" w:lineRule="auto"/>
        <w:ind w:left="750" w:right="30"/>
        <w:rPr>
          <w:rFonts w:ascii="Times New Roman" w:hAnsi="Times New Roman" w:cs="Times New Roman"/>
          <w:color w:val="454545"/>
          <w:sz w:val="28"/>
          <w:szCs w:val="28"/>
        </w:rPr>
      </w:pPr>
      <w:r w:rsidRPr="00295CEA">
        <w:rPr>
          <w:rFonts w:ascii="Times New Roman" w:hAnsi="Times New Roman" w:cs="Times New Roman"/>
          <w:color w:val="454545"/>
          <w:sz w:val="28"/>
          <w:szCs w:val="28"/>
        </w:rPr>
        <w:t>Paid $1,000 cash to his payables.</w:t>
      </w:r>
    </w:p>
    <w:p w:rsidR="00131A88" w:rsidRPr="00295CEA" w:rsidRDefault="00131A88" w:rsidP="00131A88">
      <w:pPr>
        <w:numPr>
          <w:ilvl w:val="0"/>
          <w:numId w:val="18"/>
        </w:numPr>
        <w:shd w:val="clear" w:color="auto" w:fill="FFFFFF"/>
        <w:spacing w:before="30" w:after="30" w:line="240" w:lineRule="auto"/>
        <w:ind w:left="750" w:right="30"/>
        <w:rPr>
          <w:rFonts w:ascii="Times New Roman" w:hAnsi="Times New Roman" w:cs="Times New Roman"/>
          <w:color w:val="454545"/>
          <w:sz w:val="28"/>
          <w:szCs w:val="28"/>
        </w:rPr>
      </w:pPr>
      <w:r w:rsidRPr="00295CEA">
        <w:rPr>
          <w:rFonts w:ascii="Times New Roman" w:hAnsi="Times New Roman" w:cs="Times New Roman"/>
          <w:color w:val="454545"/>
          <w:sz w:val="28"/>
          <w:szCs w:val="28"/>
        </w:rPr>
        <w:t>Collected $800 cash from his receivables.</w:t>
      </w:r>
    </w:p>
    <w:p w:rsidR="00131A88" w:rsidRPr="00295CEA" w:rsidRDefault="00131A88" w:rsidP="00131A88">
      <w:pPr>
        <w:numPr>
          <w:ilvl w:val="0"/>
          <w:numId w:val="18"/>
        </w:numPr>
        <w:shd w:val="clear" w:color="auto" w:fill="FFFFFF"/>
        <w:spacing w:before="30" w:after="30" w:line="240" w:lineRule="auto"/>
        <w:ind w:left="750" w:right="30"/>
        <w:rPr>
          <w:rFonts w:ascii="Times New Roman" w:hAnsi="Times New Roman" w:cs="Times New Roman"/>
          <w:color w:val="454545"/>
          <w:sz w:val="28"/>
          <w:szCs w:val="28"/>
        </w:rPr>
      </w:pPr>
      <w:r w:rsidRPr="00295CEA">
        <w:rPr>
          <w:rFonts w:ascii="Times New Roman" w:hAnsi="Times New Roman" w:cs="Times New Roman"/>
          <w:color w:val="454545"/>
          <w:sz w:val="28"/>
          <w:szCs w:val="28"/>
        </w:rPr>
        <w:t>The shirts costing $100 were stolen by someone.</w:t>
      </w:r>
    </w:p>
    <w:p w:rsidR="00131A88" w:rsidRPr="00295CEA" w:rsidRDefault="00131A88" w:rsidP="00131A88">
      <w:pPr>
        <w:numPr>
          <w:ilvl w:val="0"/>
          <w:numId w:val="18"/>
        </w:numPr>
        <w:shd w:val="clear" w:color="auto" w:fill="FFFFFF"/>
        <w:spacing w:before="30" w:after="30" w:line="240" w:lineRule="auto"/>
        <w:ind w:left="750" w:right="30"/>
        <w:rPr>
          <w:rFonts w:ascii="Times New Roman" w:hAnsi="Times New Roman" w:cs="Times New Roman"/>
          <w:color w:val="454545"/>
          <w:sz w:val="28"/>
          <w:szCs w:val="28"/>
        </w:rPr>
      </w:pPr>
      <w:r w:rsidRPr="00295CEA">
        <w:rPr>
          <w:rFonts w:ascii="Times New Roman" w:hAnsi="Times New Roman" w:cs="Times New Roman"/>
          <w:color w:val="454545"/>
          <w:sz w:val="28"/>
          <w:szCs w:val="28"/>
        </w:rPr>
        <w:t>Mr. John paid $150 cash for telephone bill.</w:t>
      </w:r>
    </w:p>
    <w:p w:rsidR="00131A88" w:rsidRPr="00295CEA" w:rsidRDefault="00131A88" w:rsidP="00131A88">
      <w:pPr>
        <w:numPr>
          <w:ilvl w:val="0"/>
          <w:numId w:val="18"/>
        </w:numPr>
        <w:shd w:val="clear" w:color="auto" w:fill="FFFFFF"/>
        <w:spacing w:before="30" w:after="30" w:line="240" w:lineRule="auto"/>
        <w:ind w:left="750" w:right="30"/>
        <w:rPr>
          <w:rFonts w:ascii="Times New Roman" w:hAnsi="Times New Roman" w:cs="Times New Roman"/>
          <w:color w:val="454545"/>
          <w:sz w:val="28"/>
          <w:szCs w:val="28"/>
        </w:rPr>
      </w:pPr>
      <w:r w:rsidRPr="00295CEA">
        <w:rPr>
          <w:rFonts w:ascii="Times New Roman" w:hAnsi="Times New Roman" w:cs="Times New Roman"/>
          <w:color w:val="454545"/>
          <w:sz w:val="28"/>
          <w:szCs w:val="28"/>
        </w:rPr>
        <w:t>Borrowed money amounting to $5,000 from City Bank for business purpose.</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t>Required:</w:t>
      </w:r>
      <w:r w:rsidRPr="00295CEA">
        <w:rPr>
          <w:color w:val="454545"/>
          <w:sz w:val="28"/>
          <w:szCs w:val="28"/>
        </w:rPr>
        <w:t> Explain how each of the above transactions impacts the accounting equation of John T-shirts.</w:t>
      </w:r>
    </w:p>
    <w:p w:rsidR="00131A88" w:rsidRPr="00295CEA" w:rsidRDefault="00131A88" w:rsidP="00131A88">
      <w:pPr>
        <w:pStyle w:val="Heading2"/>
        <w:shd w:val="clear" w:color="auto" w:fill="FFFFFF"/>
        <w:rPr>
          <w:color w:val="454545"/>
          <w:sz w:val="28"/>
          <w:szCs w:val="28"/>
        </w:rPr>
      </w:pPr>
      <w:r w:rsidRPr="00295CEA">
        <w:rPr>
          <w:color w:val="454545"/>
          <w:sz w:val="28"/>
          <w:szCs w:val="28"/>
        </w:rPr>
        <w:t>Solution</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t>Transaction 1:</w:t>
      </w:r>
      <w:r w:rsidRPr="00295CEA">
        <w:rPr>
          <w:color w:val="454545"/>
          <w:sz w:val="28"/>
          <w:szCs w:val="28"/>
        </w:rPr>
        <w:t> The investment of capital by John is the first transaction of John T-shirts which creates very initial accounting equation of the business.  At this point, the cash is the only asset of business and owner has the sole claim to this asset. Therefore, the equation would look like the following:</w:t>
      </w:r>
    </w:p>
    <w:p w:rsidR="00131A88" w:rsidRPr="00295CEA" w:rsidRDefault="00131A88" w:rsidP="00131A88">
      <w:pPr>
        <w:rPr>
          <w:rFonts w:ascii="Times New Roman" w:hAnsi="Times New Roman" w:cs="Times New Roman"/>
          <w:sz w:val="28"/>
          <w:szCs w:val="28"/>
        </w:rPr>
      </w:pPr>
      <w:r w:rsidRPr="00295CEA">
        <w:rPr>
          <w:rFonts w:ascii="Times New Roman" w:hAnsi="Times New Roman" w:cs="Times New Roman"/>
          <w:noProof/>
          <w:color w:val="0695C9"/>
          <w:sz w:val="28"/>
          <w:szCs w:val="28"/>
        </w:rPr>
        <w:drawing>
          <wp:inline distT="0" distB="0" distL="0" distR="0" wp14:anchorId="16149D06" wp14:editId="2FD8A2CE">
            <wp:extent cx="3665855" cy="774065"/>
            <wp:effectExtent l="0" t="0" r="0" b="6985"/>
            <wp:docPr id="12" name="Picture 12" descr="basic-accounting-equation-img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ic-accounting-equation-img1">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65855" cy="774065"/>
                    </a:xfrm>
                    <a:prstGeom prst="rect">
                      <a:avLst/>
                    </a:prstGeom>
                    <a:noFill/>
                    <a:ln>
                      <a:noFill/>
                    </a:ln>
                  </pic:spPr>
                </pic:pic>
              </a:graphicData>
            </a:graphic>
          </wp:inline>
        </w:drawing>
      </w:r>
    </w:p>
    <w:p w:rsidR="00131A88" w:rsidRPr="00295CEA" w:rsidRDefault="00131A88" w:rsidP="00131A88">
      <w:pPr>
        <w:pStyle w:val="NormalWeb"/>
        <w:shd w:val="clear" w:color="auto" w:fill="FFFFFF"/>
        <w:rPr>
          <w:color w:val="454545"/>
          <w:sz w:val="28"/>
          <w:szCs w:val="28"/>
        </w:rPr>
      </w:pPr>
      <w:r w:rsidRPr="00295CEA">
        <w:rPr>
          <w:color w:val="454545"/>
          <w:sz w:val="28"/>
          <w:szCs w:val="28"/>
        </w:rPr>
        <w:t>Equation element(s) impacted as a result of transaction 1: “Assets” &amp; “Owner’s equity”.</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t>Transaction 2:</w:t>
      </w:r>
      <w:r w:rsidRPr="00295CEA">
        <w:rPr>
          <w:color w:val="454545"/>
          <w:sz w:val="28"/>
          <w:szCs w:val="28"/>
        </w:rPr>
        <w:t> The second transaction is the purchase of building which brings two changes. First, it reduces cash by $5,000 and second, the building valuing $5,000 comes into the business. In other words cash amounting to $5,000 is converted into building. The impact of this transaction on accounting equation is shown below:</w:t>
      </w:r>
    </w:p>
    <w:p w:rsidR="00131A88" w:rsidRPr="00295CEA" w:rsidRDefault="00131A88" w:rsidP="00131A88">
      <w:pPr>
        <w:rPr>
          <w:rFonts w:ascii="Times New Roman" w:hAnsi="Times New Roman" w:cs="Times New Roman"/>
          <w:sz w:val="28"/>
          <w:szCs w:val="28"/>
        </w:rPr>
      </w:pPr>
      <w:r w:rsidRPr="00295CEA">
        <w:rPr>
          <w:rFonts w:ascii="Times New Roman" w:hAnsi="Times New Roman" w:cs="Times New Roman"/>
          <w:noProof/>
          <w:color w:val="0695C9"/>
          <w:sz w:val="28"/>
          <w:szCs w:val="28"/>
        </w:rPr>
        <w:drawing>
          <wp:inline distT="0" distB="0" distL="0" distR="0" wp14:anchorId="4FE46097" wp14:editId="075A706D">
            <wp:extent cx="3665855" cy="774065"/>
            <wp:effectExtent l="0" t="0" r="0" b="6985"/>
            <wp:docPr id="11" name="Picture 11" descr="basic-accounting-equation-img2">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ic-accounting-equation-img2">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65855" cy="774065"/>
                    </a:xfrm>
                    <a:prstGeom prst="rect">
                      <a:avLst/>
                    </a:prstGeom>
                    <a:noFill/>
                    <a:ln>
                      <a:noFill/>
                    </a:ln>
                  </pic:spPr>
                </pic:pic>
              </a:graphicData>
            </a:graphic>
          </wp:inline>
        </w:drawing>
      </w:r>
    </w:p>
    <w:p w:rsidR="00131A88" w:rsidRPr="00295CEA" w:rsidRDefault="00131A88" w:rsidP="00131A88">
      <w:pPr>
        <w:pStyle w:val="NormalWeb"/>
        <w:shd w:val="clear" w:color="auto" w:fill="FFFFFF"/>
        <w:rPr>
          <w:color w:val="454545"/>
          <w:sz w:val="28"/>
          <w:szCs w:val="28"/>
        </w:rPr>
      </w:pPr>
      <w:r w:rsidRPr="00295CEA">
        <w:rPr>
          <w:color w:val="454545"/>
          <w:sz w:val="28"/>
          <w:szCs w:val="28"/>
        </w:rPr>
        <w:t>Equation element(s) impacted as a result of transaction 2: “Assets”</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t>Transaction 3:</w:t>
      </w:r>
      <w:r w:rsidRPr="00295CEA">
        <w:rPr>
          <w:color w:val="454545"/>
          <w:sz w:val="28"/>
          <w:szCs w:val="28"/>
        </w:rPr>
        <w:t xml:space="preserve"> The impact of this transaction is similar to that of transaction number 2. Cash goes out of and furniture comes in to the business. On asset side, </w:t>
      </w:r>
      <w:proofErr w:type="gramStart"/>
      <w:r w:rsidRPr="00295CEA">
        <w:rPr>
          <w:color w:val="454545"/>
          <w:sz w:val="28"/>
          <w:szCs w:val="28"/>
        </w:rPr>
        <w:t>The</w:t>
      </w:r>
      <w:proofErr w:type="gramEnd"/>
      <w:r w:rsidRPr="00295CEA">
        <w:rPr>
          <w:color w:val="454545"/>
          <w:sz w:val="28"/>
          <w:szCs w:val="28"/>
        </w:rPr>
        <w:t xml:space="preserve"> reduction of $1,500 in cash is balanced by the addition of furniture with a value of $1,500.</w:t>
      </w:r>
    </w:p>
    <w:p w:rsidR="00131A88" w:rsidRPr="00295CEA" w:rsidRDefault="00131A88" w:rsidP="00131A88">
      <w:pPr>
        <w:rPr>
          <w:rFonts w:ascii="Times New Roman" w:hAnsi="Times New Roman" w:cs="Times New Roman"/>
          <w:sz w:val="28"/>
          <w:szCs w:val="28"/>
        </w:rPr>
      </w:pPr>
      <w:r w:rsidRPr="00295CEA">
        <w:rPr>
          <w:rFonts w:ascii="Times New Roman" w:hAnsi="Times New Roman" w:cs="Times New Roman"/>
          <w:noProof/>
          <w:color w:val="0695C9"/>
          <w:sz w:val="28"/>
          <w:szCs w:val="28"/>
        </w:rPr>
        <w:lastRenderedPageBreak/>
        <w:drawing>
          <wp:inline distT="0" distB="0" distL="0" distR="0" wp14:anchorId="5D09F107" wp14:editId="61706EA9">
            <wp:extent cx="4382770" cy="774065"/>
            <wp:effectExtent l="0" t="0" r="0" b="6985"/>
            <wp:docPr id="10" name="Picture 10" descr="basic-accounting-equation-img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sic-accounting-equation-img3">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2770" cy="774065"/>
                    </a:xfrm>
                    <a:prstGeom prst="rect">
                      <a:avLst/>
                    </a:prstGeom>
                    <a:noFill/>
                    <a:ln>
                      <a:noFill/>
                    </a:ln>
                  </pic:spPr>
                </pic:pic>
              </a:graphicData>
            </a:graphic>
          </wp:inline>
        </w:drawing>
      </w:r>
    </w:p>
    <w:p w:rsidR="00131A88" w:rsidRPr="00295CEA" w:rsidRDefault="00131A88" w:rsidP="00131A88">
      <w:pPr>
        <w:pStyle w:val="NormalWeb"/>
        <w:shd w:val="clear" w:color="auto" w:fill="FFFFFF"/>
        <w:rPr>
          <w:color w:val="454545"/>
          <w:sz w:val="28"/>
          <w:szCs w:val="28"/>
        </w:rPr>
      </w:pPr>
      <w:r w:rsidRPr="00295CEA">
        <w:rPr>
          <w:color w:val="454545"/>
          <w:sz w:val="28"/>
          <w:szCs w:val="28"/>
        </w:rPr>
        <w:t>Equation element(s) impacted as a result of transaction 3: “Assets”</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t>Transaction 4:</w:t>
      </w:r>
      <w:r w:rsidRPr="00295CEA">
        <w:rPr>
          <w:color w:val="454545"/>
          <w:sz w:val="28"/>
          <w:szCs w:val="28"/>
        </w:rPr>
        <w:t> The impact of this transaction is similar to transactions 2 and 3. One asset (</w:t>
      </w:r>
      <w:proofErr w:type="spellStart"/>
      <w:r w:rsidRPr="00295CEA">
        <w:rPr>
          <w:color w:val="454545"/>
          <w:sz w:val="28"/>
          <w:szCs w:val="28"/>
        </w:rPr>
        <w:t>i.e</w:t>
      </w:r>
      <w:proofErr w:type="spellEnd"/>
      <w:r w:rsidRPr="00295CEA">
        <w:rPr>
          <w:color w:val="454545"/>
          <w:sz w:val="28"/>
          <w:szCs w:val="28"/>
        </w:rPr>
        <w:t>, cash) goes out and another asset (</w:t>
      </w:r>
      <w:proofErr w:type="spellStart"/>
      <w:r w:rsidRPr="00295CEA">
        <w:rPr>
          <w:color w:val="454545"/>
          <w:sz w:val="28"/>
          <w:szCs w:val="28"/>
        </w:rPr>
        <w:t>i.e</w:t>
      </w:r>
      <w:proofErr w:type="spellEnd"/>
      <w:r w:rsidRPr="00295CEA">
        <w:rPr>
          <w:color w:val="454545"/>
          <w:sz w:val="28"/>
          <w:szCs w:val="28"/>
        </w:rPr>
        <w:t>, inventory) comes in. The cash would decrease by $3,000 and at the same time the inventory valuing $3,000 would be recorded on the asset side.</w:t>
      </w:r>
    </w:p>
    <w:p w:rsidR="00131A88" w:rsidRPr="00295CEA" w:rsidRDefault="00131A88" w:rsidP="00131A88">
      <w:pPr>
        <w:rPr>
          <w:rFonts w:ascii="Times New Roman" w:hAnsi="Times New Roman" w:cs="Times New Roman"/>
          <w:sz w:val="28"/>
          <w:szCs w:val="28"/>
        </w:rPr>
      </w:pPr>
      <w:r w:rsidRPr="00295CEA">
        <w:rPr>
          <w:rFonts w:ascii="Times New Roman" w:hAnsi="Times New Roman" w:cs="Times New Roman"/>
          <w:noProof/>
          <w:color w:val="0695C9"/>
          <w:sz w:val="28"/>
          <w:szCs w:val="28"/>
        </w:rPr>
        <w:drawing>
          <wp:inline distT="0" distB="0" distL="0" distR="0" wp14:anchorId="1739EF76" wp14:editId="24A447A1">
            <wp:extent cx="5140325" cy="774065"/>
            <wp:effectExtent l="0" t="0" r="3175" b="6985"/>
            <wp:docPr id="9" name="Picture 9" descr="basic-accounting-equation-img4">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sic-accounting-equation-img4">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0325" cy="774065"/>
                    </a:xfrm>
                    <a:prstGeom prst="rect">
                      <a:avLst/>
                    </a:prstGeom>
                    <a:noFill/>
                    <a:ln>
                      <a:noFill/>
                    </a:ln>
                  </pic:spPr>
                </pic:pic>
              </a:graphicData>
            </a:graphic>
          </wp:inline>
        </w:drawing>
      </w:r>
    </w:p>
    <w:p w:rsidR="00131A88" w:rsidRPr="00295CEA" w:rsidRDefault="00131A88" w:rsidP="00131A88">
      <w:pPr>
        <w:pStyle w:val="NormalWeb"/>
        <w:shd w:val="clear" w:color="auto" w:fill="FFFFFF"/>
        <w:rPr>
          <w:color w:val="454545"/>
          <w:sz w:val="28"/>
          <w:szCs w:val="28"/>
        </w:rPr>
      </w:pPr>
      <w:r w:rsidRPr="00295CEA">
        <w:rPr>
          <w:color w:val="454545"/>
          <w:sz w:val="28"/>
          <w:szCs w:val="28"/>
        </w:rPr>
        <w:t>Equation element(s) impacted as a result of transaction 4: “Assets”</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t>Transaction 5:</w:t>
      </w:r>
      <w:r w:rsidRPr="00295CEA">
        <w:rPr>
          <w:color w:val="454545"/>
          <w:sz w:val="28"/>
          <w:szCs w:val="28"/>
        </w:rPr>
        <w:t> In this transaction, shirts costing $700 are sold for $1,000 cash. It increases cash by $1,000 and reduces inventory by $700. The difference of $300 is the profit of the business that would be added to the capital. The whole impact of this transaction on accounting equation is shown below:</w:t>
      </w:r>
    </w:p>
    <w:p w:rsidR="00131A88" w:rsidRPr="00295CEA" w:rsidRDefault="00131A88" w:rsidP="00131A88">
      <w:pPr>
        <w:rPr>
          <w:rFonts w:ascii="Times New Roman" w:hAnsi="Times New Roman" w:cs="Times New Roman"/>
          <w:sz w:val="28"/>
          <w:szCs w:val="28"/>
        </w:rPr>
      </w:pPr>
      <w:r w:rsidRPr="00295CEA">
        <w:rPr>
          <w:rFonts w:ascii="Times New Roman" w:hAnsi="Times New Roman" w:cs="Times New Roman"/>
          <w:noProof/>
          <w:color w:val="0695C9"/>
          <w:sz w:val="28"/>
          <w:szCs w:val="28"/>
        </w:rPr>
        <w:drawing>
          <wp:inline distT="0" distB="0" distL="0" distR="0" wp14:anchorId="04278995" wp14:editId="7BD5BCA4">
            <wp:extent cx="5140325" cy="774065"/>
            <wp:effectExtent l="0" t="0" r="3175" b="6985"/>
            <wp:docPr id="8" name="Picture 8" descr="basic-accounting-equation-img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sic-accounting-equation-img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40325" cy="774065"/>
                    </a:xfrm>
                    <a:prstGeom prst="rect">
                      <a:avLst/>
                    </a:prstGeom>
                    <a:noFill/>
                    <a:ln>
                      <a:noFill/>
                    </a:ln>
                  </pic:spPr>
                </pic:pic>
              </a:graphicData>
            </a:graphic>
          </wp:inline>
        </w:drawing>
      </w:r>
    </w:p>
    <w:p w:rsidR="00131A88" w:rsidRPr="00295CEA" w:rsidRDefault="00131A88" w:rsidP="00131A88">
      <w:pPr>
        <w:pStyle w:val="NormalWeb"/>
        <w:shd w:val="clear" w:color="auto" w:fill="FFFFFF"/>
        <w:rPr>
          <w:color w:val="454545"/>
          <w:sz w:val="28"/>
          <w:szCs w:val="28"/>
        </w:rPr>
      </w:pPr>
      <w:r w:rsidRPr="00295CEA">
        <w:rPr>
          <w:color w:val="454545"/>
          <w:sz w:val="28"/>
          <w:szCs w:val="28"/>
        </w:rPr>
        <w:t>Equation element(s) impacted as a result of transaction 5: “Assets” &amp; “Owner’s equity”</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t>Transaction 6:</w:t>
      </w:r>
      <w:r w:rsidRPr="00295CEA">
        <w:rPr>
          <w:color w:val="454545"/>
          <w:sz w:val="28"/>
          <w:szCs w:val="28"/>
        </w:rPr>
        <w:t> In this transaction, T-shirts costing $2,000 are purchased on credit. It increases inventory on asset side and creates a liability of $2,000 known as </w:t>
      </w:r>
      <w:hyperlink r:id="rId38" w:history="1">
        <w:r w:rsidRPr="00295CEA">
          <w:rPr>
            <w:rStyle w:val="Hyperlink"/>
            <w:rFonts w:eastAsiaTheme="majorEastAsia"/>
            <w:color w:val="0695C9"/>
            <w:sz w:val="28"/>
            <w:szCs w:val="28"/>
          </w:rPr>
          <w:t>accounts payable</w:t>
        </w:r>
      </w:hyperlink>
      <w:r w:rsidRPr="00295CEA">
        <w:rPr>
          <w:color w:val="454545"/>
          <w:sz w:val="28"/>
          <w:szCs w:val="28"/>
        </w:rPr>
        <w:t> (abbreviated as A/C P.A) on the equity side of the equation. Since it is a </w:t>
      </w:r>
      <w:hyperlink r:id="rId39" w:history="1">
        <w:r w:rsidRPr="00295CEA">
          <w:rPr>
            <w:rStyle w:val="Hyperlink"/>
            <w:rFonts w:eastAsiaTheme="majorEastAsia"/>
            <w:color w:val="0695C9"/>
            <w:sz w:val="28"/>
            <w:szCs w:val="28"/>
          </w:rPr>
          <w:t>credit transaction</w:t>
        </w:r>
      </w:hyperlink>
      <w:r w:rsidRPr="00295CEA">
        <w:rPr>
          <w:color w:val="454545"/>
          <w:sz w:val="28"/>
          <w:szCs w:val="28"/>
        </w:rPr>
        <w:t>, it has no impact on cash.</w:t>
      </w:r>
    </w:p>
    <w:p w:rsidR="00131A88" w:rsidRPr="00295CEA" w:rsidRDefault="00131A88" w:rsidP="00131A88">
      <w:pPr>
        <w:rPr>
          <w:rFonts w:ascii="Times New Roman" w:hAnsi="Times New Roman" w:cs="Times New Roman"/>
          <w:sz w:val="28"/>
          <w:szCs w:val="28"/>
        </w:rPr>
      </w:pPr>
      <w:r w:rsidRPr="00295CEA">
        <w:rPr>
          <w:rFonts w:ascii="Times New Roman" w:hAnsi="Times New Roman" w:cs="Times New Roman"/>
          <w:noProof/>
          <w:color w:val="0695C9"/>
          <w:sz w:val="28"/>
          <w:szCs w:val="28"/>
        </w:rPr>
        <w:drawing>
          <wp:inline distT="0" distB="0" distL="0" distR="0" wp14:anchorId="1285EE8A" wp14:editId="371CD9B5">
            <wp:extent cx="5140325" cy="774065"/>
            <wp:effectExtent l="0" t="0" r="3175" b="6985"/>
            <wp:docPr id="7" name="Picture 7" descr="basic-accounting-equation-img6">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sic-accounting-equation-img6">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40325" cy="774065"/>
                    </a:xfrm>
                    <a:prstGeom prst="rect">
                      <a:avLst/>
                    </a:prstGeom>
                    <a:noFill/>
                    <a:ln>
                      <a:noFill/>
                    </a:ln>
                  </pic:spPr>
                </pic:pic>
              </a:graphicData>
            </a:graphic>
          </wp:inline>
        </w:drawing>
      </w:r>
    </w:p>
    <w:p w:rsidR="00131A88" w:rsidRPr="00295CEA" w:rsidRDefault="00131A88" w:rsidP="00131A88">
      <w:pPr>
        <w:pStyle w:val="NormalWeb"/>
        <w:shd w:val="clear" w:color="auto" w:fill="FFFFFF"/>
        <w:rPr>
          <w:color w:val="454545"/>
          <w:sz w:val="28"/>
          <w:szCs w:val="28"/>
        </w:rPr>
      </w:pPr>
      <w:r w:rsidRPr="00295CEA">
        <w:rPr>
          <w:color w:val="454545"/>
          <w:sz w:val="28"/>
          <w:szCs w:val="28"/>
        </w:rPr>
        <w:t>Equation element(s) impacted as a result of transaction 6: “Assets” &amp; “liabilities”</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lastRenderedPageBreak/>
        <w:t>Transaction 7:</w:t>
      </w:r>
      <w:r w:rsidRPr="00295CEA">
        <w:rPr>
          <w:color w:val="454545"/>
          <w:sz w:val="28"/>
          <w:szCs w:val="28"/>
        </w:rPr>
        <w:t> In this transaction, the business sells T-shirts costing $550 for $800 on credit. It reduces inventory by $550 and creates a new asset known as accounts receivable (abbreviated as A/C R.A) valuing $800. The difference of $250 is profit of the business and would be added to capital under the head owner’s equity.</w:t>
      </w:r>
    </w:p>
    <w:p w:rsidR="00131A88" w:rsidRPr="00295CEA" w:rsidRDefault="00131A88" w:rsidP="00131A88">
      <w:pPr>
        <w:rPr>
          <w:rFonts w:ascii="Times New Roman" w:hAnsi="Times New Roman" w:cs="Times New Roman"/>
          <w:sz w:val="28"/>
          <w:szCs w:val="28"/>
        </w:rPr>
      </w:pPr>
      <w:r w:rsidRPr="00295CEA">
        <w:rPr>
          <w:rFonts w:ascii="Times New Roman" w:hAnsi="Times New Roman" w:cs="Times New Roman"/>
          <w:noProof/>
          <w:color w:val="0695C9"/>
          <w:sz w:val="28"/>
          <w:szCs w:val="28"/>
        </w:rPr>
        <w:drawing>
          <wp:inline distT="0" distB="0" distL="0" distR="0" wp14:anchorId="54B7A763" wp14:editId="249D71CF">
            <wp:extent cx="6005195" cy="774065"/>
            <wp:effectExtent l="0" t="0" r="0" b="6985"/>
            <wp:docPr id="6" name="Picture 6" descr="basic-accounting-equation-img7">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sic-accounting-equation-img7">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05195" cy="774065"/>
                    </a:xfrm>
                    <a:prstGeom prst="rect">
                      <a:avLst/>
                    </a:prstGeom>
                    <a:noFill/>
                    <a:ln>
                      <a:noFill/>
                    </a:ln>
                  </pic:spPr>
                </pic:pic>
              </a:graphicData>
            </a:graphic>
          </wp:inline>
        </w:drawing>
      </w:r>
    </w:p>
    <w:p w:rsidR="00131A88" w:rsidRPr="00295CEA" w:rsidRDefault="00131A88" w:rsidP="00131A88">
      <w:pPr>
        <w:pStyle w:val="NormalWeb"/>
        <w:shd w:val="clear" w:color="auto" w:fill="FFFFFF"/>
        <w:rPr>
          <w:color w:val="454545"/>
          <w:sz w:val="28"/>
          <w:szCs w:val="28"/>
        </w:rPr>
      </w:pPr>
      <w:r w:rsidRPr="00295CEA">
        <w:rPr>
          <w:color w:val="454545"/>
          <w:sz w:val="28"/>
          <w:szCs w:val="28"/>
        </w:rPr>
        <w:t>Equation element(s) impacted as a result of transaction 7: “Assets” &amp; “Owner’s equity”</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t>Transaction 8:</w:t>
      </w:r>
      <w:r w:rsidRPr="00295CEA">
        <w:rPr>
          <w:color w:val="454545"/>
          <w:sz w:val="28"/>
          <w:szCs w:val="28"/>
        </w:rPr>
        <w:t> In this transaction, business pays cash amounting to $1,000 for a previous credit purchase. It will reduce cash and accounts payable liability both with $1,000.</w:t>
      </w:r>
    </w:p>
    <w:p w:rsidR="00131A88" w:rsidRPr="00295CEA" w:rsidRDefault="00131A88" w:rsidP="00131A88">
      <w:pPr>
        <w:rPr>
          <w:rFonts w:ascii="Times New Roman" w:hAnsi="Times New Roman" w:cs="Times New Roman"/>
          <w:sz w:val="28"/>
          <w:szCs w:val="28"/>
        </w:rPr>
      </w:pPr>
      <w:r w:rsidRPr="00295CEA">
        <w:rPr>
          <w:rFonts w:ascii="Times New Roman" w:hAnsi="Times New Roman" w:cs="Times New Roman"/>
          <w:noProof/>
          <w:color w:val="0695C9"/>
          <w:sz w:val="28"/>
          <w:szCs w:val="28"/>
        </w:rPr>
        <w:drawing>
          <wp:inline distT="0" distB="0" distL="0" distR="0" wp14:anchorId="57F69928" wp14:editId="2A5E89FF">
            <wp:extent cx="5742432" cy="774140"/>
            <wp:effectExtent l="0" t="0" r="0" b="6985"/>
            <wp:docPr id="5" name="Picture 5" descr="basic-accounting-equation-img8">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sic-accounting-equation-img8">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41874" cy="774065"/>
                    </a:xfrm>
                    <a:prstGeom prst="rect">
                      <a:avLst/>
                    </a:prstGeom>
                    <a:noFill/>
                    <a:ln>
                      <a:noFill/>
                    </a:ln>
                  </pic:spPr>
                </pic:pic>
              </a:graphicData>
            </a:graphic>
          </wp:inline>
        </w:drawing>
      </w:r>
    </w:p>
    <w:p w:rsidR="00131A88" w:rsidRPr="00295CEA" w:rsidRDefault="00131A88" w:rsidP="00131A88">
      <w:pPr>
        <w:pStyle w:val="NormalWeb"/>
        <w:shd w:val="clear" w:color="auto" w:fill="FFFFFF"/>
        <w:rPr>
          <w:color w:val="454545"/>
          <w:sz w:val="28"/>
          <w:szCs w:val="28"/>
        </w:rPr>
      </w:pPr>
      <w:r w:rsidRPr="00295CEA">
        <w:rPr>
          <w:color w:val="454545"/>
          <w:sz w:val="28"/>
          <w:szCs w:val="28"/>
        </w:rPr>
        <w:t>Equation element(s) impacted as a result of transaction 8: “Assets” &amp; “Liabilities”</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t>Transaction 9:</w:t>
      </w:r>
      <w:r w:rsidRPr="00295CEA">
        <w:rPr>
          <w:color w:val="454545"/>
          <w:sz w:val="28"/>
          <w:szCs w:val="28"/>
        </w:rPr>
        <w:t> In this transaction, the business collects cash amounting to $800 for a previous credit sale. On asset side, it increases cash by $800 and reduces accounts receivable by the same amount.</w:t>
      </w:r>
    </w:p>
    <w:p w:rsidR="00131A88" w:rsidRPr="00295CEA" w:rsidRDefault="00131A88" w:rsidP="00131A88">
      <w:pPr>
        <w:rPr>
          <w:rFonts w:ascii="Times New Roman" w:hAnsi="Times New Roman" w:cs="Times New Roman"/>
          <w:sz w:val="28"/>
          <w:szCs w:val="28"/>
        </w:rPr>
      </w:pPr>
      <w:r w:rsidRPr="00295CEA">
        <w:rPr>
          <w:rFonts w:ascii="Times New Roman" w:hAnsi="Times New Roman" w:cs="Times New Roman"/>
          <w:noProof/>
          <w:color w:val="0695C9"/>
          <w:sz w:val="28"/>
          <w:szCs w:val="28"/>
        </w:rPr>
        <w:drawing>
          <wp:inline distT="0" distB="0" distL="0" distR="0" wp14:anchorId="5CCE3136" wp14:editId="6D42D049">
            <wp:extent cx="5742432" cy="774140"/>
            <wp:effectExtent l="0" t="0" r="0" b="6985"/>
            <wp:docPr id="4" name="Picture 4" descr="basic-accounting-equation-img9">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sic-accounting-equation-img9">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41874" cy="774065"/>
                    </a:xfrm>
                    <a:prstGeom prst="rect">
                      <a:avLst/>
                    </a:prstGeom>
                    <a:noFill/>
                    <a:ln>
                      <a:noFill/>
                    </a:ln>
                  </pic:spPr>
                </pic:pic>
              </a:graphicData>
            </a:graphic>
          </wp:inline>
        </w:drawing>
      </w:r>
    </w:p>
    <w:p w:rsidR="00131A88" w:rsidRPr="00295CEA" w:rsidRDefault="00131A88" w:rsidP="00131A88">
      <w:pPr>
        <w:pStyle w:val="NormalWeb"/>
        <w:shd w:val="clear" w:color="auto" w:fill="FFFFFF"/>
        <w:rPr>
          <w:color w:val="454545"/>
          <w:sz w:val="28"/>
          <w:szCs w:val="28"/>
        </w:rPr>
      </w:pPr>
      <w:r w:rsidRPr="00295CEA">
        <w:rPr>
          <w:color w:val="454545"/>
          <w:sz w:val="28"/>
          <w:szCs w:val="28"/>
        </w:rPr>
        <w:t>Equation element(s) impacted as a result of transaction 9: “Assets”</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t>Transaction 10:</w:t>
      </w:r>
      <w:r w:rsidRPr="00295CEA">
        <w:rPr>
          <w:color w:val="454545"/>
          <w:sz w:val="28"/>
          <w:szCs w:val="28"/>
        </w:rPr>
        <w:t> The loss of shirts by theft reduces inventory on asset side and capital on equity side both by $100. All expenses and losses reduce owner’s equity or capital.</w:t>
      </w:r>
    </w:p>
    <w:p w:rsidR="00131A88" w:rsidRPr="00295CEA" w:rsidRDefault="00131A88" w:rsidP="00131A88">
      <w:pPr>
        <w:rPr>
          <w:rFonts w:ascii="Times New Roman" w:hAnsi="Times New Roman" w:cs="Times New Roman"/>
          <w:sz w:val="28"/>
          <w:szCs w:val="28"/>
        </w:rPr>
      </w:pPr>
      <w:r w:rsidRPr="00295CEA">
        <w:rPr>
          <w:rFonts w:ascii="Times New Roman" w:hAnsi="Times New Roman" w:cs="Times New Roman"/>
          <w:noProof/>
          <w:color w:val="0695C9"/>
          <w:sz w:val="28"/>
          <w:szCs w:val="28"/>
        </w:rPr>
        <w:drawing>
          <wp:inline distT="0" distB="0" distL="0" distR="0" wp14:anchorId="591B190A" wp14:editId="7F9C670D">
            <wp:extent cx="5749747" cy="774140"/>
            <wp:effectExtent l="0" t="0" r="3810" b="6985"/>
            <wp:docPr id="3" name="Picture 3" descr="basic-accounting-equation-img1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sic-accounting-equation-img10">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49188" cy="774065"/>
                    </a:xfrm>
                    <a:prstGeom prst="rect">
                      <a:avLst/>
                    </a:prstGeom>
                    <a:noFill/>
                    <a:ln>
                      <a:noFill/>
                    </a:ln>
                  </pic:spPr>
                </pic:pic>
              </a:graphicData>
            </a:graphic>
          </wp:inline>
        </w:drawing>
      </w:r>
    </w:p>
    <w:p w:rsidR="00131A88" w:rsidRPr="00295CEA" w:rsidRDefault="00131A88" w:rsidP="00131A88">
      <w:pPr>
        <w:pStyle w:val="NormalWeb"/>
        <w:shd w:val="clear" w:color="auto" w:fill="FFFFFF"/>
        <w:rPr>
          <w:color w:val="454545"/>
          <w:sz w:val="28"/>
          <w:szCs w:val="28"/>
        </w:rPr>
      </w:pPr>
      <w:r w:rsidRPr="00295CEA">
        <w:rPr>
          <w:color w:val="454545"/>
          <w:sz w:val="28"/>
          <w:szCs w:val="28"/>
        </w:rPr>
        <w:lastRenderedPageBreak/>
        <w:t>Equation element(s) impacted as a result of transaction 10: “Assets” &amp; “Owner’s equity”</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t>Transaction 11:</w:t>
      </w:r>
      <w:r w:rsidRPr="00295CEA">
        <w:rPr>
          <w:color w:val="454545"/>
          <w:sz w:val="28"/>
          <w:szCs w:val="28"/>
        </w:rPr>
        <w:t xml:space="preserve"> The </w:t>
      </w:r>
      <w:proofErr w:type="gramStart"/>
      <w:r w:rsidRPr="00295CEA">
        <w:rPr>
          <w:color w:val="454545"/>
          <w:sz w:val="28"/>
          <w:szCs w:val="28"/>
        </w:rPr>
        <w:t>payment of telephone and electricity bills are</w:t>
      </w:r>
      <w:proofErr w:type="gramEnd"/>
      <w:r w:rsidRPr="00295CEA">
        <w:rPr>
          <w:color w:val="454545"/>
          <w:sz w:val="28"/>
          <w:szCs w:val="28"/>
        </w:rPr>
        <w:t xml:space="preserve"> business expenses that reduce cash on asset side and capital on equity side both by $150.</w:t>
      </w:r>
    </w:p>
    <w:p w:rsidR="00131A88" w:rsidRPr="00295CEA" w:rsidRDefault="00131A88" w:rsidP="00131A88">
      <w:pPr>
        <w:rPr>
          <w:rFonts w:ascii="Times New Roman" w:hAnsi="Times New Roman" w:cs="Times New Roman"/>
          <w:sz w:val="28"/>
          <w:szCs w:val="28"/>
        </w:rPr>
      </w:pPr>
      <w:r w:rsidRPr="00295CEA">
        <w:rPr>
          <w:rFonts w:ascii="Times New Roman" w:hAnsi="Times New Roman" w:cs="Times New Roman"/>
          <w:noProof/>
          <w:color w:val="0695C9"/>
          <w:sz w:val="28"/>
          <w:szCs w:val="28"/>
        </w:rPr>
        <w:drawing>
          <wp:inline distT="0" distB="0" distL="0" distR="0" wp14:anchorId="01304ED9" wp14:editId="354D8791">
            <wp:extent cx="5742432" cy="774140"/>
            <wp:effectExtent l="0" t="0" r="0" b="6985"/>
            <wp:docPr id="2" name="Picture 2" descr="basic-accounting-equation-img11">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sic-accounting-equation-img11">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41874" cy="774065"/>
                    </a:xfrm>
                    <a:prstGeom prst="rect">
                      <a:avLst/>
                    </a:prstGeom>
                    <a:noFill/>
                    <a:ln>
                      <a:noFill/>
                    </a:ln>
                  </pic:spPr>
                </pic:pic>
              </a:graphicData>
            </a:graphic>
          </wp:inline>
        </w:drawing>
      </w:r>
    </w:p>
    <w:p w:rsidR="00131A88" w:rsidRPr="00295CEA" w:rsidRDefault="00131A88" w:rsidP="00131A88">
      <w:pPr>
        <w:pStyle w:val="NormalWeb"/>
        <w:shd w:val="clear" w:color="auto" w:fill="FFFFFF"/>
        <w:rPr>
          <w:color w:val="454545"/>
          <w:sz w:val="28"/>
          <w:szCs w:val="28"/>
        </w:rPr>
      </w:pPr>
      <w:r w:rsidRPr="00295CEA">
        <w:rPr>
          <w:color w:val="454545"/>
          <w:sz w:val="28"/>
          <w:szCs w:val="28"/>
        </w:rPr>
        <w:t>Equation element(s) impacted as a result of transaction 11: “Assets” &amp; “Owner’s equity”</w:t>
      </w:r>
    </w:p>
    <w:p w:rsidR="00131A88" w:rsidRPr="00295CEA" w:rsidRDefault="00131A88" w:rsidP="00131A88">
      <w:pPr>
        <w:pStyle w:val="NormalWeb"/>
        <w:shd w:val="clear" w:color="auto" w:fill="FFFFFF"/>
        <w:rPr>
          <w:color w:val="454545"/>
          <w:sz w:val="28"/>
          <w:szCs w:val="28"/>
        </w:rPr>
      </w:pPr>
      <w:r w:rsidRPr="00295CEA">
        <w:rPr>
          <w:rStyle w:val="Strong"/>
          <w:rFonts w:eastAsiaTheme="majorEastAsia"/>
          <w:color w:val="333333"/>
          <w:sz w:val="28"/>
          <w:szCs w:val="28"/>
        </w:rPr>
        <w:t>Transaction 12:</w:t>
      </w:r>
      <w:r w:rsidRPr="00295CEA">
        <w:rPr>
          <w:color w:val="454545"/>
          <w:sz w:val="28"/>
          <w:szCs w:val="28"/>
        </w:rPr>
        <w:t> The loan is a liability because the John T-shirts will have to repay it to the City Bank. This transaction increases cash by $5,000 on asset side and creates a “bank loan” liability of $5,000 on equity side.</w:t>
      </w:r>
    </w:p>
    <w:p w:rsidR="00131A88" w:rsidRPr="00295CEA" w:rsidRDefault="00131A88" w:rsidP="00131A88">
      <w:pPr>
        <w:pStyle w:val="NormalWeb"/>
        <w:shd w:val="clear" w:color="auto" w:fill="F8F9FA"/>
        <w:rPr>
          <w:color w:val="57595D"/>
          <w:sz w:val="28"/>
          <w:szCs w:val="28"/>
        </w:rPr>
      </w:pPr>
      <w:r w:rsidRPr="00295CEA">
        <w:rPr>
          <w:noProof/>
          <w:color w:val="0695C9"/>
          <w:sz w:val="28"/>
          <w:szCs w:val="28"/>
        </w:rPr>
        <w:drawing>
          <wp:inline distT="0" distB="0" distL="0" distR="0" wp14:anchorId="7CF29D43" wp14:editId="028814BF">
            <wp:extent cx="5779008" cy="733302"/>
            <wp:effectExtent l="0" t="0" r="0" b="0"/>
            <wp:docPr id="1" name="Picture 1" descr="basic-accounting-equation-img12">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sic-accounting-equation-img12">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79976" cy="733425"/>
                    </a:xfrm>
                    <a:prstGeom prst="rect">
                      <a:avLst/>
                    </a:prstGeom>
                    <a:noFill/>
                    <a:ln>
                      <a:noFill/>
                    </a:ln>
                  </pic:spPr>
                </pic:pic>
              </a:graphicData>
            </a:graphic>
          </wp:inline>
        </w:drawing>
      </w:r>
    </w:p>
    <w:p w:rsidR="005945DF" w:rsidRDefault="005945DF" w:rsidP="008D12CB">
      <w:pPr>
        <w:spacing w:before="120" w:after="120" w:line="360" w:lineRule="auto"/>
        <w:jc w:val="center"/>
        <w:rPr>
          <w:rFonts w:ascii="Times New Roman" w:hAnsi="Times New Roman" w:cs="Times New Roman"/>
          <w:b/>
          <w:sz w:val="28"/>
          <w:szCs w:val="28"/>
          <w:u w:val="single"/>
        </w:rPr>
      </w:pPr>
    </w:p>
    <w:p w:rsidR="005945DF" w:rsidRDefault="005945DF" w:rsidP="00131A88">
      <w:pPr>
        <w:spacing w:before="120" w:after="120" w:line="360" w:lineRule="auto"/>
        <w:rPr>
          <w:rFonts w:ascii="Times New Roman" w:hAnsi="Times New Roman" w:cs="Times New Roman"/>
          <w:b/>
          <w:sz w:val="28"/>
          <w:szCs w:val="28"/>
          <w:u w:val="single"/>
        </w:rPr>
      </w:pPr>
    </w:p>
    <w:p w:rsidR="00D2694D" w:rsidRPr="008D12CB" w:rsidRDefault="00D2694D" w:rsidP="008D12CB">
      <w:pPr>
        <w:spacing w:before="120" w:after="120" w:line="360" w:lineRule="auto"/>
        <w:jc w:val="center"/>
        <w:rPr>
          <w:rFonts w:ascii="Times New Roman" w:hAnsi="Times New Roman" w:cs="Times New Roman"/>
          <w:b/>
          <w:sz w:val="28"/>
          <w:szCs w:val="28"/>
          <w:u w:val="single"/>
        </w:rPr>
      </w:pPr>
      <w:r w:rsidRPr="008D12CB">
        <w:rPr>
          <w:rFonts w:ascii="Times New Roman" w:hAnsi="Times New Roman" w:cs="Times New Roman"/>
          <w:b/>
          <w:sz w:val="28"/>
          <w:szCs w:val="28"/>
          <w:u w:val="single"/>
        </w:rPr>
        <w:t>Account:</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An account is an element in an accounting system that is used to classify and summarize measurement of business activities. The record of each individual classification is called an account. An account is simply a place where similar transactions and events which occur during a particular period are summarized and accumulated. </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The terms debit and credit give an accounting explanation of the mathematical changes in the individual accounts. There must always be equal increase and decreases so that equality of two sides of the accounting equation is maintained. Thus, where there is a debit there must be a corresponding credit of an amount equal to that of the debit. This is the fundamental principle of double entry system.</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lastRenderedPageBreak/>
        <w:t xml:space="preserve">Classification of account: </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Classifications of transactions give us three kinds of accounts.</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(i) Personal account – accounts relating to persons or firm. </w:t>
      </w:r>
      <w:proofErr w:type="gramStart"/>
      <w:r w:rsidRPr="008D12CB">
        <w:rPr>
          <w:rFonts w:ascii="Times New Roman" w:hAnsi="Times New Roman" w:cs="Times New Roman"/>
          <w:sz w:val="28"/>
          <w:szCs w:val="28"/>
        </w:rPr>
        <w:t xml:space="preserve">Rahim, </w:t>
      </w:r>
      <w:proofErr w:type="spellStart"/>
      <w:r w:rsidRPr="008D12CB">
        <w:rPr>
          <w:rFonts w:ascii="Times New Roman" w:hAnsi="Times New Roman" w:cs="Times New Roman"/>
          <w:sz w:val="28"/>
          <w:szCs w:val="28"/>
        </w:rPr>
        <w:t>kArim</w:t>
      </w:r>
      <w:proofErr w:type="spellEnd"/>
      <w:r w:rsidRPr="008D12CB">
        <w:rPr>
          <w:rFonts w:ascii="Times New Roman" w:hAnsi="Times New Roman" w:cs="Times New Roman"/>
          <w:sz w:val="28"/>
          <w:szCs w:val="28"/>
        </w:rPr>
        <w:t xml:space="preserve"> – </w:t>
      </w:r>
      <w:proofErr w:type="spellStart"/>
      <w:r w:rsidRPr="008D12CB">
        <w:rPr>
          <w:rFonts w:ascii="Times New Roman" w:hAnsi="Times New Roman" w:cs="Times New Roman"/>
          <w:sz w:val="28"/>
          <w:szCs w:val="28"/>
        </w:rPr>
        <w:t>Rupali</w:t>
      </w:r>
      <w:proofErr w:type="spellEnd"/>
      <w:r w:rsidRPr="008D12CB">
        <w:rPr>
          <w:rFonts w:ascii="Times New Roman" w:hAnsi="Times New Roman" w:cs="Times New Roman"/>
          <w:sz w:val="28"/>
          <w:szCs w:val="28"/>
        </w:rPr>
        <w:t xml:space="preserve"> Bank etc.</w:t>
      </w:r>
      <w:proofErr w:type="gramEnd"/>
      <w:r w:rsidRPr="008D12CB">
        <w:rPr>
          <w:rFonts w:ascii="Times New Roman" w:hAnsi="Times New Roman" w:cs="Times New Roman"/>
          <w:sz w:val="28"/>
          <w:szCs w:val="28"/>
        </w:rPr>
        <w:t xml:space="preserve"> Personal account refers to accounts which record person and firm accounts. </w:t>
      </w:r>
      <w:proofErr w:type="gramStart"/>
      <w:r w:rsidRPr="008D12CB">
        <w:rPr>
          <w:rFonts w:ascii="Times New Roman" w:hAnsi="Times New Roman" w:cs="Times New Roman"/>
          <w:sz w:val="28"/>
          <w:szCs w:val="28"/>
        </w:rPr>
        <w:t>This</w:t>
      </w:r>
      <w:proofErr w:type="gramEnd"/>
      <w:r w:rsidRPr="008D12CB">
        <w:rPr>
          <w:rFonts w:ascii="Times New Roman" w:hAnsi="Times New Roman" w:cs="Times New Roman"/>
          <w:sz w:val="28"/>
          <w:szCs w:val="28"/>
        </w:rPr>
        <w:t xml:space="preserve"> types of account are associated with persons or firm.</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(ii) Real or property/Asset accounts: Accounts relating to property and possessions. Real account records property and possessions accounts. Furniture, Goodwill </w:t>
      </w:r>
      <w:proofErr w:type="spellStart"/>
      <w:r w:rsidRPr="008D12CB">
        <w:rPr>
          <w:rFonts w:ascii="Times New Roman" w:hAnsi="Times New Roman" w:cs="Times New Roman"/>
          <w:sz w:val="28"/>
          <w:szCs w:val="28"/>
        </w:rPr>
        <w:t>etc</w:t>
      </w:r>
      <w:proofErr w:type="spellEnd"/>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 xml:space="preserve">(iii) </w:t>
      </w:r>
      <w:bookmarkStart w:id="0" w:name="_GoBack"/>
      <w:r w:rsidRPr="008D12CB">
        <w:rPr>
          <w:rFonts w:ascii="Times New Roman" w:hAnsi="Times New Roman" w:cs="Times New Roman"/>
          <w:sz w:val="28"/>
          <w:szCs w:val="28"/>
        </w:rPr>
        <w:t xml:space="preserve">Nominal account </w:t>
      </w:r>
      <w:bookmarkEnd w:id="0"/>
      <w:r w:rsidRPr="008D12CB">
        <w:rPr>
          <w:rFonts w:ascii="Times New Roman" w:hAnsi="Times New Roman" w:cs="Times New Roman"/>
          <w:sz w:val="28"/>
          <w:szCs w:val="28"/>
        </w:rPr>
        <w:t xml:space="preserve">– account relating to gains and income or expenses and losses of business. Salary, Rent </w:t>
      </w:r>
    </w:p>
    <w:p w:rsidR="00D2694D" w:rsidRPr="008D12CB" w:rsidRDefault="00D2694D" w:rsidP="008D12CB">
      <w:pPr>
        <w:spacing w:before="120" w:after="120" w:line="360" w:lineRule="auto"/>
        <w:jc w:val="both"/>
        <w:rPr>
          <w:rFonts w:ascii="Times New Roman" w:hAnsi="Times New Roman" w:cs="Times New Roman"/>
          <w:sz w:val="28"/>
          <w:szCs w:val="28"/>
        </w:rPr>
      </w:pPr>
      <w:r w:rsidRPr="008D12CB">
        <w:rPr>
          <w:rFonts w:ascii="Times New Roman" w:hAnsi="Times New Roman" w:cs="Times New Roman"/>
          <w:sz w:val="28"/>
          <w:szCs w:val="28"/>
        </w:rPr>
        <w:t>Classify the Following account: RUET, investment, bills receivable, capital depreciation, creditor etc.</w:t>
      </w:r>
    </w:p>
    <w:p w:rsidR="00527FF4" w:rsidRPr="008D12CB" w:rsidRDefault="00527FF4" w:rsidP="008D12CB">
      <w:pPr>
        <w:spacing w:before="120" w:after="120" w:line="360" w:lineRule="auto"/>
        <w:jc w:val="both"/>
        <w:rPr>
          <w:rFonts w:ascii="Times New Roman" w:hAnsi="Times New Roman" w:cs="Times New Roman"/>
          <w:sz w:val="28"/>
          <w:szCs w:val="28"/>
        </w:rPr>
      </w:pPr>
    </w:p>
    <w:p w:rsidR="00527FF4" w:rsidRPr="008D12CB" w:rsidRDefault="00527FF4" w:rsidP="008D12CB">
      <w:pPr>
        <w:spacing w:before="120" w:after="120" w:line="360" w:lineRule="auto"/>
        <w:jc w:val="both"/>
        <w:rPr>
          <w:rFonts w:ascii="Times New Roman" w:hAnsi="Times New Roman" w:cs="Times New Roman"/>
          <w:sz w:val="28"/>
          <w:szCs w:val="28"/>
        </w:rPr>
      </w:pPr>
    </w:p>
    <w:sectPr w:rsidR="00527FF4" w:rsidRPr="008D12CB" w:rsidSect="005534F9">
      <w:pgSz w:w="11907" w:h="16839"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3BF3"/>
    <w:multiLevelType w:val="multilevel"/>
    <w:tmpl w:val="2A36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9F17C0"/>
    <w:multiLevelType w:val="multilevel"/>
    <w:tmpl w:val="B8EA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A7BD0"/>
    <w:multiLevelType w:val="multilevel"/>
    <w:tmpl w:val="5D0AE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3E1471"/>
    <w:multiLevelType w:val="multilevel"/>
    <w:tmpl w:val="D9702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4312DD"/>
    <w:multiLevelType w:val="multilevel"/>
    <w:tmpl w:val="94E0F1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249055A"/>
    <w:multiLevelType w:val="multilevel"/>
    <w:tmpl w:val="EE7A7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D90B47"/>
    <w:multiLevelType w:val="multilevel"/>
    <w:tmpl w:val="C83E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790548"/>
    <w:multiLevelType w:val="multilevel"/>
    <w:tmpl w:val="962C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742E17"/>
    <w:multiLevelType w:val="multilevel"/>
    <w:tmpl w:val="84AADB9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05704D"/>
    <w:multiLevelType w:val="multilevel"/>
    <w:tmpl w:val="13C4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7E7E8B"/>
    <w:multiLevelType w:val="multilevel"/>
    <w:tmpl w:val="CB98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220A4B"/>
    <w:multiLevelType w:val="multilevel"/>
    <w:tmpl w:val="29BA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2A2681"/>
    <w:multiLevelType w:val="multilevel"/>
    <w:tmpl w:val="96024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4548B"/>
    <w:multiLevelType w:val="multilevel"/>
    <w:tmpl w:val="30F8F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807902"/>
    <w:multiLevelType w:val="multilevel"/>
    <w:tmpl w:val="2B7A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656452"/>
    <w:multiLevelType w:val="multilevel"/>
    <w:tmpl w:val="E944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E40773"/>
    <w:multiLevelType w:val="multilevel"/>
    <w:tmpl w:val="0FF0E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25688E"/>
    <w:multiLevelType w:val="multilevel"/>
    <w:tmpl w:val="C45A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8"/>
  </w:num>
  <w:num w:numId="4">
    <w:abstractNumId w:val="14"/>
  </w:num>
  <w:num w:numId="5">
    <w:abstractNumId w:val="3"/>
  </w:num>
  <w:num w:numId="6">
    <w:abstractNumId w:val="5"/>
  </w:num>
  <w:num w:numId="7">
    <w:abstractNumId w:val="2"/>
  </w:num>
  <w:num w:numId="8">
    <w:abstractNumId w:val="17"/>
  </w:num>
  <w:num w:numId="9">
    <w:abstractNumId w:val="7"/>
  </w:num>
  <w:num w:numId="10">
    <w:abstractNumId w:val="11"/>
  </w:num>
  <w:num w:numId="11">
    <w:abstractNumId w:val="6"/>
  </w:num>
  <w:num w:numId="12">
    <w:abstractNumId w:val="15"/>
  </w:num>
  <w:num w:numId="13">
    <w:abstractNumId w:val="1"/>
  </w:num>
  <w:num w:numId="14">
    <w:abstractNumId w:val="9"/>
  </w:num>
  <w:num w:numId="15">
    <w:abstractNumId w:val="4"/>
  </w:num>
  <w:num w:numId="16">
    <w:abstractNumId w:val="0"/>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5"/>
    <w:rsid w:val="00007AC3"/>
    <w:rsid w:val="00022E45"/>
    <w:rsid w:val="00054105"/>
    <w:rsid w:val="000820C5"/>
    <w:rsid w:val="000C4C6E"/>
    <w:rsid w:val="000C4F02"/>
    <w:rsid w:val="00102036"/>
    <w:rsid w:val="00131737"/>
    <w:rsid w:val="00131A88"/>
    <w:rsid w:val="00132933"/>
    <w:rsid w:val="00170796"/>
    <w:rsid w:val="001A2C2E"/>
    <w:rsid w:val="0039331C"/>
    <w:rsid w:val="003C5CC4"/>
    <w:rsid w:val="004334B1"/>
    <w:rsid w:val="004A686A"/>
    <w:rsid w:val="00527FF4"/>
    <w:rsid w:val="00552A3B"/>
    <w:rsid w:val="005534F9"/>
    <w:rsid w:val="00563570"/>
    <w:rsid w:val="00564F2B"/>
    <w:rsid w:val="005945DF"/>
    <w:rsid w:val="005B2760"/>
    <w:rsid w:val="005C1DE7"/>
    <w:rsid w:val="005E2791"/>
    <w:rsid w:val="005F64B2"/>
    <w:rsid w:val="00601E05"/>
    <w:rsid w:val="006178DE"/>
    <w:rsid w:val="0062442A"/>
    <w:rsid w:val="00645392"/>
    <w:rsid w:val="00650F32"/>
    <w:rsid w:val="00652171"/>
    <w:rsid w:val="00686E98"/>
    <w:rsid w:val="006E3624"/>
    <w:rsid w:val="007004B8"/>
    <w:rsid w:val="00700F37"/>
    <w:rsid w:val="00786240"/>
    <w:rsid w:val="007B2A65"/>
    <w:rsid w:val="008054D7"/>
    <w:rsid w:val="00811C3F"/>
    <w:rsid w:val="00850CA7"/>
    <w:rsid w:val="00856DB3"/>
    <w:rsid w:val="008635B4"/>
    <w:rsid w:val="00871F4F"/>
    <w:rsid w:val="008B2F2C"/>
    <w:rsid w:val="008B6A35"/>
    <w:rsid w:val="008C2427"/>
    <w:rsid w:val="008D11F5"/>
    <w:rsid w:val="008D12CB"/>
    <w:rsid w:val="008F1BB7"/>
    <w:rsid w:val="00926F38"/>
    <w:rsid w:val="0093735D"/>
    <w:rsid w:val="00974376"/>
    <w:rsid w:val="009A2066"/>
    <w:rsid w:val="009B0278"/>
    <w:rsid w:val="009F2B64"/>
    <w:rsid w:val="00A11CF2"/>
    <w:rsid w:val="00A15625"/>
    <w:rsid w:val="00A350AF"/>
    <w:rsid w:val="00A84A51"/>
    <w:rsid w:val="00A87D1E"/>
    <w:rsid w:val="00A92046"/>
    <w:rsid w:val="00AE012C"/>
    <w:rsid w:val="00AE0B9E"/>
    <w:rsid w:val="00AF2251"/>
    <w:rsid w:val="00AF3DC8"/>
    <w:rsid w:val="00B51B7D"/>
    <w:rsid w:val="00BA290D"/>
    <w:rsid w:val="00BF1DAE"/>
    <w:rsid w:val="00C00658"/>
    <w:rsid w:val="00C211AD"/>
    <w:rsid w:val="00C31E47"/>
    <w:rsid w:val="00C3567E"/>
    <w:rsid w:val="00C35CBB"/>
    <w:rsid w:val="00CF1F9D"/>
    <w:rsid w:val="00D00473"/>
    <w:rsid w:val="00D24ADD"/>
    <w:rsid w:val="00D2694D"/>
    <w:rsid w:val="00DB4A72"/>
    <w:rsid w:val="00E65431"/>
    <w:rsid w:val="00E83132"/>
    <w:rsid w:val="00EA57BB"/>
    <w:rsid w:val="00ED2FC3"/>
    <w:rsid w:val="00F2723C"/>
    <w:rsid w:val="00F82F24"/>
    <w:rsid w:val="00F94EC8"/>
    <w:rsid w:val="00FA1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01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F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317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6E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1F4F"/>
    <w:rPr>
      <w:rFonts w:ascii="Times New Roman" w:eastAsia="Times New Roman" w:hAnsi="Times New Roman" w:cs="Times New Roman"/>
      <w:b/>
      <w:bCs/>
      <w:sz w:val="36"/>
      <w:szCs w:val="36"/>
    </w:rPr>
  </w:style>
  <w:style w:type="paragraph" w:styleId="NormalWeb">
    <w:name w:val="Normal (Web)"/>
    <w:basedOn w:val="Normal"/>
    <w:uiPriority w:val="99"/>
    <w:unhideWhenUsed/>
    <w:rsid w:val="00871F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1F4F"/>
    <w:rPr>
      <w:b/>
      <w:bCs/>
    </w:rPr>
  </w:style>
  <w:style w:type="character" w:styleId="Hyperlink">
    <w:name w:val="Hyperlink"/>
    <w:basedOn w:val="DefaultParagraphFont"/>
    <w:uiPriority w:val="99"/>
    <w:semiHidden/>
    <w:unhideWhenUsed/>
    <w:rsid w:val="00871F4F"/>
    <w:rPr>
      <w:color w:val="0000FF"/>
      <w:u w:val="single"/>
    </w:rPr>
  </w:style>
  <w:style w:type="character" w:customStyle="1" w:styleId="no-break">
    <w:name w:val="no-break"/>
    <w:basedOn w:val="DefaultParagraphFont"/>
    <w:rsid w:val="00871F4F"/>
  </w:style>
  <w:style w:type="character" w:customStyle="1" w:styleId="Heading3Char">
    <w:name w:val="Heading 3 Char"/>
    <w:basedOn w:val="DefaultParagraphFont"/>
    <w:link w:val="Heading3"/>
    <w:uiPriority w:val="9"/>
    <w:semiHidden/>
    <w:rsid w:val="00131737"/>
    <w:rPr>
      <w:rFonts w:asciiTheme="majorHAnsi" w:eastAsiaTheme="majorEastAsia" w:hAnsiTheme="majorHAnsi" w:cstheme="majorBidi"/>
      <w:b/>
      <w:bCs/>
      <w:color w:val="4F81BD" w:themeColor="accent1"/>
    </w:rPr>
  </w:style>
  <w:style w:type="paragraph" w:customStyle="1" w:styleId="uiqtextpara">
    <w:name w:val="ui_qtext_para"/>
    <w:basedOn w:val="Normal"/>
    <w:rsid w:val="00A156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86E98"/>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86E98"/>
    <w:rPr>
      <w:i/>
      <w:iCs/>
    </w:rPr>
  </w:style>
  <w:style w:type="character" w:customStyle="1" w:styleId="mntl-sc-block-headingtext">
    <w:name w:val="mntl-sc-block-heading__text"/>
    <w:basedOn w:val="DefaultParagraphFont"/>
    <w:rsid w:val="00686E98"/>
  </w:style>
  <w:style w:type="paragraph" w:styleId="BalloonText">
    <w:name w:val="Balloon Text"/>
    <w:basedOn w:val="Normal"/>
    <w:link w:val="BalloonTextChar"/>
    <w:uiPriority w:val="99"/>
    <w:semiHidden/>
    <w:unhideWhenUsed/>
    <w:rsid w:val="00A92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046"/>
    <w:rPr>
      <w:rFonts w:ascii="Tahoma" w:hAnsi="Tahoma" w:cs="Tahoma"/>
      <w:sz w:val="16"/>
      <w:szCs w:val="16"/>
    </w:rPr>
  </w:style>
  <w:style w:type="paragraph" w:styleId="ListParagraph">
    <w:name w:val="List Paragraph"/>
    <w:basedOn w:val="Normal"/>
    <w:uiPriority w:val="34"/>
    <w:qFormat/>
    <w:rsid w:val="00C00658"/>
    <w:pPr>
      <w:ind w:left="720"/>
      <w:contextualSpacing/>
    </w:pPr>
  </w:style>
  <w:style w:type="paragraph" w:customStyle="1" w:styleId="financial-title">
    <w:name w:val="financial-title"/>
    <w:basedOn w:val="Normal"/>
    <w:rsid w:val="000820C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52171"/>
    <w:pPr>
      <w:widowControl w:val="0"/>
      <w:autoSpaceDE w:val="0"/>
      <w:autoSpaceDN w:val="0"/>
      <w:spacing w:after="0" w:line="240" w:lineRule="auto"/>
    </w:pPr>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652171"/>
    <w:rPr>
      <w:rFonts w:ascii="Times New Roman" w:eastAsia="Times New Roman" w:hAnsi="Times New Roman" w:cs="Times New Roman"/>
      <w:b/>
      <w:bCs/>
    </w:rPr>
  </w:style>
  <w:style w:type="character" w:customStyle="1" w:styleId="Heading1Char">
    <w:name w:val="Heading 1 Char"/>
    <w:basedOn w:val="DefaultParagraphFont"/>
    <w:link w:val="Heading1"/>
    <w:uiPriority w:val="9"/>
    <w:rsid w:val="00AE012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01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F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317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6E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1F4F"/>
    <w:rPr>
      <w:rFonts w:ascii="Times New Roman" w:eastAsia="Times New Roman" w:hAnsi="Times New Roman" w:cs="Times New Roman"/>
      <w:b/>
      <w:bCs/>
      <w:sz w:val="36"/>
      <w:szCs w:val="36"/>
    </w:rPr>
  </w:style>
  <w:style w:type="paragraph" w:styleId="NormalWeb">
    <w:name w:val="Normal (Web)"/>
    <w:basedOn w:val="Normal"/>
    <w:uiPriority w:val="99"/>
    <w:unhideWhenUsed/>
    <w:rsid w:val="00871F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1F4F"/>
    <w:rPr>
      <w:b/>
      <w:bCs/>
    </w:rPr>
  </w:style>
  <w:style w:type="character" w:styleId="Hyperlink">
    <w:name w:val="Hyperlink"/>
    <w:basedOn w:val="DefaultParagraphFont"/>
    <w:uiPriority w:val="99"/>
    <w:semiHidden/>
    <w:unhideWhenUsed/>
    <w:rsid w:val="00871F4F"/>
    <w:rPr>
      <w:color w:val="0000FF"/>
      <w:u w:val="single"/>
    </w:rPr>
  </w:style>
  <w:style w:type="character" w:customStyle="1" w:styleId="no-break">
    <w:name w:val="no-break"/>
    <w:basedOn w:val="DefaultParagraphFont"/>
    <w:rsid w:val="00871F4F"/>
  </w:style>
  <w:style w:type="character" w:customStyle="1" w:styleId="Heading3Char">
    <w:name w:val="Heading 3 Char"/>
    <w:basedOn w:val="DefaultParagraphFont"/>
    <w:link w:val="Heading3"/>
    <w:uiPriority w:val="9"/>
    <w:semiHidden/>
    <w:rsid w:val="00131737"/>
    <w:rPr>
      <w:rFonts w:asciiTheme="majorHAnsi" w:eastAsiaTheme="majorEastAsia" w:hAnsiTheme="majorHAnsi" w:cstheme="majorBidi"/>
      <w:b/>
      <w:bCs/>
      <w:color w:val="4F81BD" w:themeColor="accent1"/>
    </w:rPr>
  </w:style>
  <w:style w:type="paragraph" w:customStyle="1" w:styleId="uiqtextpara">
    <w:name w:val="ui_qtext_para"/>
    <w:basedOn w:val="Normal"/>
    <w:rsid w:val="00A156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86E98"/>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86E98"/>
    <w:rPr>
      <w:i/>
      <w:iCs/>
    </w:rPr>
  </w:style>
  <w:style w:type="character" w:customStyle="1" w:styleId="mntl-sc-block-headingtext">
    <w:name w:val="mntl-sc-block-heading__text"/>
    <w:basedOn w:val="DefaultParagraphFont"/>
    <w:rsid w:val="00686E98"/>
  </w:style>
  <w:style w:type="paragraph" w:styleId="BalloonText">
    <w:name w:val="Balloon Text"/>
    <w:basedOn w:val="Normal"/>
    <w:link w:val="BalloonTextChar"/>
    <w:uiPriority w:val="99"/>
    <w:semiHidden/>
    <w:unhideWhenUsed/>
    <w:rsid w:val="00A92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046"/>
    <w:rPr>
      <w:rFonts w:ascii="Tahoma" w:hAnsi="Tahoma" w:cs="Tahoma"/>
      <w:sz w:val="16"/>
      <w:szCs w:val="16"/>
    </w:rPr>
  </w:style>
  <w:style w:type="paragraph" w:styleId="ListParagraph">
    <w:name w:val="List Paragraph"/>
    <w:basedOn w:val="Normal"/>
    <w:uiPriority w:val="34"/>
    <w:qFormat/>
    <w:rsid w:val="00C00658"/>
    <w:pPr>
      <w:ind w:left="720"/>
      <w:contextualSpacing/>
    </w:pPr>
  </w:style>
  <w:style w:type="paragraph" w:customStyle="1" w:styleId="financial-title">
    <w:name w:val="financial-title"/>
    <w:basedOn w:val="Normal"/>
    <w:rsid w:val="000820C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52171"/>
    <w:pPr>
      <w:widowControl w:val="0"/>
      <w:autoSpaceDE w:val="0"/>
      <w:autoSpaceDN w:val="0"/>
      <w:spacing w:after="0" w:line="240" w:lineRule="auto"/>
    </w:pPr>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652171"/>
    <w:rPr>
      <w:rFonts w:ascii="Times New Roman" w:eastAsia="Times New Roman" w:hAnsi="Times New Roman" w:cs="Times New Roman"/>
      <w:b/>
      <w:bCs/>
    </w:rPr>
  </w:style>
  <w:style w:type="character" w:customStyle="1" w:styleId="Heading1Char">
    <w:name w:val="Heading 1 Char"/>
    <w:basedOn w:val="DefaultParagraphFont"/>
    <w:link w:val="Heading1"/>
    <w:uiPriority w:val="9"/>
    <w:rsid w:val="00AE012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3871">
      <w:bodyDiv w:val="1"/>
      <w:marLeft w:val="0"/>
      <w:marRight w:val="0"/>
      <w:marTop w:val="0"/>
      <w:marBottom w:val="0"/>
      <w:divBdr>
        <w:top w:val="none" w:sz="0" w:space="0" w:color="auto"/>
        <w:left w:val="none" w:sz="0" w:space="0" w:color="auto"/>
        <w:bottom w:val="none" w:sz="0" w:space="0" w:color="auto"/>
        <w:right w:val="none" w:sz="0" w:space="0" w:color="auto"/>
      </w:divBdr>
      <w:divsChild>
        <w:div w:id="1648317062">
          <w:marLeft w:val="0"/>
          <w:marRight w:val="0"/>
          <w:marTop w:val="0"/>
          <w:marBottom w:val="0"/>
          <w:divBdr>
            <w:top w:val="none" w:sz="0" w:space="0" w:color="auto"/>
            <w:left w:val="none" w:sz="0" w:space="0" w:color="auto"/>
            <w:bottom w:val="none" w:sz="0" w:space="0" w:color="auto"/>
            <w:right w:val="none" w:sz="0" w:space="0" w:color="auto"/>
          </w:divBdr>
          <w:divsChild>
            <w:div w:id="19713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6188">
      <w:bodyDiv w:val="1"/>
      <w:marLeft w:val="0"/>
      <w:marRight w:val="0"/>
      <w:marTop w:val="0"/>
      <w:marBottom w:val="0"/>
      <w:divBdr>
        <w:top w:val="none" w:sz="0" w:space="0" w:color="auto"/>
        <w:left w:val="none" w:sz="0" w:space="0" w:color="auto"/>
        <w:bottom w:val="none" w:sz="0" w:space="0" w:color="auto"/>
        <w:right w:val="none" w:sz="0" w:space="0" w:color="auto"/>
      </w:divBdr>
    </w:div>
    <w:div w:id="458762747">
      <w:bodyDiv w:val="1"/>
      <w:marLeft w:val="0"/>
      <w:marRight w:val="0"/>
      <w:marTop w:val="0"/>
      <w:marBottom w:val="0"/>
      <w:divBdr>
        <w:top w:val="none" w:sz="0" w:space="0" w:color="auto"/>
        <w:left w:val="none" w:sz="0" w:space="0" w:color="auto"/>
        <w:bottom w:val="none" w:sz="0" w:space="0" w:color="auto"/>
        <w:right w:val="none" w:sz="0" w:space="0" w:color="auto"/>
      </w:divBdr>
      <w:divsChild>
        <w:div w:id="1738168547">
          <w:marLeft w:val="0"/>
          <w:marRight w:val="0"/>
          <w:marTop w:val="0"/>
          <w:marBottom w:val="0"/>
          <w:divBdr>
            <w:top w:val="none" w:sz="0" w:space="0" w:color="auto"/>
            <w:left w:val="none" w:sz="0" w:space="0" w:color="auto"/>
            <w:bottom w:val="none" w:sz="0" w:space="0" w:color="auto"/>
            <w:right w:val="none" w:sz="0" w:space="0" w:color="auto"/>
          </w:divBdr>
          <w:divsChild>
            <w:div w:id="13568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3157">
      <w:bodyDiv w:val="1"/>
      <w:marLeft w:val="0"/>
      <w:marRight w:val="0"/>
      <w:marTop w:val="0"/>
      <w:marBottom w:val="0"/>
      <w:divBdr>
        <w:top w:val="none" w:sz="0" w:space="0" w:color="auto"/>
        <w:left w:val="none" w:sz="0" w:space="0" w:color="auto"/>
        <w:bottom w:val="none" w:sz="0" w:space="0" w:color="auto"/>
        <w:right w:val="none" w:sz="0" w:space="0" w:color="auto"/>
      </w:divBdr>
      <w:divsChild>
        <w:div w:id="1876692943">
          <w:marLeft w:val="0"/>
          <w:marRight w:val="0"/>
          <w:marTop w:val="0"/>
          <w:marBottom w:val="0"/>
          <w:divBdr>
            <w:top w:val="none" w:sz="0" w:space="0" w:color="auto"/>
            <w:left w:val="none" w:sz="0" w:space="0" w:color="auto"/>
            <w:bottom w:val="none" w:sz="0" w:space="0" w:color="auto"/>
            <w:right w:val="none" w:sz="0" w:space="0" w:color="auto"/>
          </w:divBdr>
        </w:div>
        <w:div w:id="38894572">
          <w:marLeft w:val="0"/>
          <w:marRight w:val="0"/>
          <w:marTop w:val="0"/>
          <w:marBottom w:val="0"/>
          <w:divBdr>
            <w:top w:val="none" w:sz="0" w:space="0" w:color="auto"/>
            <w:left w:val="none" w:sz="0" w:space="0" w:color="auto"/>
            <w:bottom w:val="none" w:sz="0" w:space="0" w:color="auto"/>
            <w:right w:val="none" w:sz="0" w:space="0" w:color="auto"/>
          </w:divBdr>
        </w:div>
        <w:div w:id="1245064221">
          <w:marLeft w:val="0"/>
          <w:marRight w:val="0"/>
          <w:marTop w:val="0"/>
          <w:marBottom w:val="0"/>
          <w:divBdr>
            <w:top w:val="none" w:sz="0" w:space="0" w:color="auto"/>
            <w:left w:val="none" w:sz="0" w:space="0" w:color="auto"/>
            <w:bottom w:val="none" w:sz="0" w:space="0" w:color="auto"/>
            <w:right w:val="none" w:sz="0" w:space="0" w:color="auto"/>
          </w:divBdr>
        </w:div>
        <w:div w:id="1518887841">
          <w:marLeft w:val="0"/>
          <w:marRight w:val="0"/>
          <w:marTop w:val="0"/>
          <w:marBottom w:val="0"/>
          <w:divBdr>
            <w:top w:val="none" w:sz="0" w:space="0" w:color="auto"/>
            <w:left w:val="none" w:sz="0" w:space="0" w:color="auto"/>
            <w:bottom w:val="none" w:sz="0" w:space="0" w:color="auto"/>
            <w:right w:val="none" w:sz="0" w:space="0" w:color="auto"/>
          </w:divBdr>
        </w:div>
        <w:div w:id="983240137">
          <w:marLeft w:val="0"/>
          <w:marRight w:val="0"/>
          <w:marTop w:val="0"/>
          <w:marBottom w:val="0"/>
          <w:divBdr>
            <w:top w:val="none" w:sz="0" w:space="0" w:color="auto"/>
            <w:left w:val="none" w:sz="0" w:space="0" w:color="auto"/>
            <w:bottom w:val="none" w:sz="0" w:space="0" w:color="auto"/>
            <w:right w:val="none" w:sz="0" w:space="0" w:color="auto"/>
          </w:divBdr>
        </w:div>
        <w:div w:id="1498569874">
          <w:marLeft w:val="0"/>
          <w:marRight w:val="0"/>
          <w:marTop w:val="0"/>
          <w:marBottom w:val="0"/>
          <w:divBdr>
            <w:top w:val="none" w:sz="0" w:space="0" w:color="auto"/>
            <w:left w:val="none" w:sz="0" w:space="0" w:color="auto"/>
            <w:bottom w:val="none" w:sz="0" w:space="0" w:color="auto"/>
            <w:right w:val="none" w:sz="0" w:space="0" w:color="auto"/>
          </w:divBdr>
        </w:div>
        <w:div w:id="1866282829">
          <w:marLeft w:val="0"/>
          <w:marRight w:val="0"/>
          <w:marTop w:val="0"/>
          <w:marBottom w:val="0"/>
          <w:divBdr>
            <w:top w:val="none" w:sz="0" w:space="0" w:color="auto"/>
            <w:left w:val="none" w:sz="0" w:space="0" w:color="auto"/>
            <w:bottom w:val="none" w:sz="0" w:space="0" w:color="auto"/>
            <w:right w:val="none" w:sz="0" w:space="0" w:color="auto"/>
          </w:divBdr>
        </w:div>
        <w:div w:id="214046987">
          <w:marLeft w:val="0"/>
          <w:marRight w:val="0"/>
          <w:marTop w:val="0"/>
          <w:marBottom w:val="0"/>
          <w:divBdr>
            <w:top w:val="none" w:sz="0" w:space="0" w:color="auto"/>
            <w:left w:val="none" w:sz="0" w:space="0" w:color="auto"/>
            <w:bottom w:val="none" w:sz="0" w:space="0" w:color="auto"/>
            <w:right w:val="none" w:sz="0" w:space="0" w:color="auto"/>
          </w:divBdr>
        </w:div>
        <w:div w:id="976254217">
          <w:marLeft w:val="0"/>
          <w:marRight w:val="0"/>
          <w:marTop w:val="0"/>
          <w:marBottom w:val="0"/>
          <w:divBdr>
            <w:top w:val="none" w:sz="0" w:space="0" w:color="auto"/>
            <w:left w:val="none" w:sz="0" w:space="0" w:color="auto"/>
            <w:bottom w:val="none" w:sz="0" w:space="0" w:color="auto"/>
            <w:right w:val="none" w:sz="0" w:space="0" w:color="auto"/>
          </w:divBdr>
        </w:div>
        <w:div w:id="398094898">
          <w:marLeft w:val="0"/>
          <w:marRight w:val="0"/>
          <w:marTop w:val="0"/>
          <w:marBottom w:val="0"/>
          <w:divBdr>
            <w:top w:val="none" w:sz="0" w:space="0" w:color="auto"/>
            <w:left w:val="none" w:sz="0" w:space="0" w:color="auto"/>
            <w:bottom w:val="none" w:sz="0" w:space="0" w:color="auto"/>
            <w:right w:val="none" w:sz="0" w:space="0" w:color="auto"/>
          </w:divBdr>
        </w:div>
        <w:div w:id="60910834">
          <w:marLeft w:val="0"/>
          <w:marRight w:val="0"/>
          <w:marTop w:val="0"/>
          <w:marBottom w:val="0"/>
          <w:divBdr>
            <w:top w:val="none" w:sz="0" w:space="0" w:color="auto"/>
            <w:left w:val="none" w:sz="0" w:space="0" w:color="auto"/>
            <w:bottom w:val="none" w:sz="0" w:space="0" w:color="auto"/>
            <w:right w:val="none" w:sz="0" w:space="0" w:color="auto"/>
          </w:divBdr>
        </w:div>
        <w:div w:id="995689463">
          <w:marLeft w:val="0"/>
          <w:marRight w:val="0"/>
          <w:marTop w:val="0"/>
          <w:marBottom w:val="0"/>
          <w:divBdr>
            <w:top w:val="none" w:sz="0" w:space="0" w:color="auto"/>
            <w:left w:val="none" w:sz="0" w:space="0" w:color="auto"/>
            <w:bottom w:val="none" w:sz="0" w:space="0" w:color="auto"/>
            <w:right w:val="none" w:sz="0" w:space="0" w:color="auto"/>
          </w:divBdr>
        </w:div>
      </w:divsChild>
    </w:div>
    <w:div w:id="846863727">
      <w:bodyDiv w:val="1"/>
      <w:marLeft w:val="0"/>
      <w:marRight w:val="0"/>
      <w:marTop w:val="0"/>
      <w:marBottom w:val="0"/>
      <w:divBdr>
        <w:top w:val="none" w:sz="0" w:space="0" w:color="auto"/>
        <w:left w:val="none" w:sz="0" w:space="0" w:color="auto"/>
        <w:bottom w:val="none" w:sz="0" w:space="0" w:color="auto"/>
        <w:right w:val="none" w:sz="0" w:space="0" w:color="auto"/>
      </w:divBdr>
      <w:divsChild>
        <w:div w:id="892345834">
          <w:marLeft w:val="0"/>
          <w:marRight w:val="0"/>
          <w:marTop w:val="0"/>
          <w:marBottom w:val="0"/>
          <w:divBdr>
            <w:top w:val="none" w:sz="0" w:space="0" w:color="auto"/>
            <w:left w:val="none" w:sz="0" w:space="0" w:color="auto"/>
            <w:bottom w:val="none" w:sz="0" w:space="0" w:color="auto"/>
            <w:right w:val="none" w:sz="0" w:space="0" w:color="auto"/>
          </w:divBdr>
        </w:div>
      </w:divsChild>
    </w:div>
    <w:div w:id="908223347">
      <w:bodyDiv w:val="1"/>
      <w:marLeft w:val="0"/>
      <w:marRight w:val="0"/>
      <w:marTop w:val="0"/>
      <w:marBottom w:val="0"/>
      <w:divBdr>
        <w:top w:val="none" w:sz="0" w:space="0" w:color="auto"/>
        <w:left w:val="none" w:sz="0" w:space="0" w:color="auto"/>
        <w:bottom w:val="none" w:sz="0" w:space="0" w:color="auto"/>
        <w:right w:val="none" w:sz="0" w:space="0" w:color="auto"/>
      </w:divBdr>
    </w:div>
    <w:div w:id="1272008674">
      <w:bodyDiv w:val="1"/>
      <w:marLeft w:val="0"/>
      <w:marRight w:val="0"/>
      <w:marTop w:val="0"/>
      <w:marBottom w:val="0"/>
      <w:divBdr>
        <w:top w:val="none" w:sz="0" w:space="0" w:color="auto"/>
        <w:left w:val="none" w:sz="0" w:space="0" w:color="auto"/>
        <w:bottom w:val="none" w:sz="0" w:space="0" w:color="auto"/>
        <w:right w:val="none" w:sz="0" w:space="0" w:color="auto"/>
      </w:divBdr>
    </w:div>
    <w:div w:id="1371031244">
      <w:bodyDiv w:val="1"/>
      <w:marLeft w:val="0"/>
      <w:marRight w:val="0"/>
      <w:marTop w:val="0"/>
      <w:marBottom w:val="0"/>
      <w:divBdr>
        <w:top w:val="none" w:sz="0" w:space="0" w:color="auto"/>
        <w:left w:val="none" w:sz="0" w:space="0" w:color="auto"/>
        <w:bottom w:val="none" w:sz="0" w:space="0" w:color="auto"/>
        <w:right w:val="none" w:sz="0" w:space="0" w:color="auto"/>
      </w:divBdr>
    </w:div>
    <w:div w:id="1520267631">
      <w:bodyDiv w:val="1"/>
      <w:marLeft w:val="0"/>
      <w:marRight w:val="0"/>
      <w:marTop w:val="0"/>
      <w:marBottom w:val="0"/>
      <w:divBdr>
        <w:top w:val="none" w:sz="0" w:space="0" w:color="auto"/>
        <w:left w:val="none" w:sz="0" w:space="0" w:color="auto"/>
        <w:bottom w:val="none" w:sz="0" w:space="0" w:color="auto"/>
        <w:right w:val="none" w:sz="0" w:space="0" w:color="auto"/>
      </w:divBdr>
    </w:div>
    <w:div w:id="1740399043">
      <w:bodyDiv w:val="1"/>
      <w:marLeft w:val="0"/>
      <w:marRight w:val="0"/>
      <w:marTop w:val="0"/>
      <w:marBottom w:val="0"/>
      <w:divBdr>
        <w:top w:val="none" w:sz="0" w:space="0" w:color="auto"/>
        <w:left w:val="none" w:sz="0" w:space="0" w:color="auto"/>
        <w:bottom w:val="none" w:sz="0" w:space="0" w:color="auto"/>
        <w:right w:val="none" w:sz="0" w:space="0" w:color="auto"/>
      </w:divBdr>
      <w:divsChild>
        <w:div w:id="2132243900">
          <w:marLeft w:val="0"/>
          <w:marRight w:val="0"/>
          <w:marTop w:val="0"/>
          <w:marBottom w:val="0"/>
          <w:divBdr>
            <w:top w:val="none" w:sz="0" w:space="0" w:color="auto"/>
            <w:left w:val="none" w:sz="0" w:space="0" w:color="auto"/>
            <w:bottom w:val="none" w:sz="0" w:space="0" w:color="auto"/>
            <w:right w:val="none" w:sz="0" w:space="0" w:color="auto"/>
          </w:divBdr>
          <w:divsChild>
            <w:div w:id="11575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8144">
      <w:bodyDiv w:val="1"/>
      <w:marLeft w:val="0"/>
      <w:marRight w:val="0"/>
      <w:marTop w:val="0"/>
      <w:marBottom w:val="0"/>
      <w:divBdr>
        <w:top w:val="none" w:sz="0" w:space="0" w:color="auto"/>
        <w:left w:val="none" w:sz="0" w:space="0" w:color="auto"/>
        <w:bottom w:val="none" w:sz="0" w:space="0" w:color="auto"/>
        <w:right w:val="none" w:sz="0" w:space="0" w:color="auto"/>
      </w:divBdr>
      <w:divsChild>
        <w:div w:id="953484087">
          <w:marLeft w:val="0"/>
          <w:marRight w:val="0"/>
          <w:marTop w:val="0"/>
          <w:marBottom w:val="0"/>
          <w:divBdr>
            <w:top w:val="none" w:sz="0" w:space="0" w:color="auto"/>
            <w:left w:val="none" w:sz="0" w:space="0" w:color="auto"/>
            <w:bottom w:val="none" w:sz="0" w:space="0" w:color="auto"/>
            <w:right w:val="none" w:sz="0" w:space="0" w:color="auto"/>
          </w:divBdr>
        </w:div>
      </w:divsChild>
    </w:div>
    <w:div w:id="1899632204">
      <w:bodyDiv w:val="1"/>
      <w:marLeft w:val="0"/>
      <w:marRight w:val="0"/>
      <w:marTop w:val="0"/>
      <w:marBottom w:val="0"/>
      <w:divBdr>
        <w:top w:val="none" w:sz="0" w:space="0" w:color="auto"/>
        <w:left w:val="none" w:sz="0" w:space="0" w:color="auto"/>
        <w:bottom w:val="none" w:sz="0" w:space="0" w:color="auto"/>
        <w:right w:val="none" w:sz="0" w:space="0" w:color="auto"/>
      </w:divBdr>
    </w:div>
    <w:div w:id="1924607614">
      <w:bodyDiv w:val="1"/>
      <w:marLeft w:val="0"/>
      <w:marRight w:val="0"/>
      <w:marTop w:val="0"/>
      <w:marBottom w:val="0"/>
      <w:divBdr>
        <w:top w:val="none" w:sz="0" w:space="0" w:color="auto"/>
        <w:left w:val="none" w:sz="0" w:space="0" w:color="auto"/>
        <w:bottom w:val="none" w:sz="0" w:space="0" w:color="auto"/>
        <w:right w:val="none" w:sz="0" w:space="0" w:color="auto"/>
      </w:divBdr>
    </w:div>
    <w:div w:id="1963488595">
      <w:bodyDiv w:val="1"/>
      <w:marLeft w:val="0"/>
      <w:marRight w:val="0"/>
      <w:marTop w:val="0"/>
      <w:marBottom w:val="0"/>
      <w:divBdr>
        <w:top w:val="none" w:sz="0" w:space="0" w:color="auto"/>
        <w:left w:val="none" w:sz="0" w:space="0" w:color="auto"/>
        <w:bottom w:val="none" w:sz="0" w:space="0" w:color="auto"/>
        <w:right w:val="none" w:sz="0" w:space="0" w:color="auto"/>
      </w:divBdr>
      <w:divsChild>
        <w:div w:id="2003966421">
          <w:marLeft w:val="0"/>
          <w:marRight w:val="0"/>
          <w:marTop w:val="0"/>
          <w:marBottom w:val="0"/>
          <w:divBdr>
            <w:top w:val="none" w:sz="0" w:space="0" w:color="auto"/>
            <w:left w:val="none" w:sz="0" w:space="0" w:color="auto"/>
            <w:bottom w:val="none" w:sz="0" w:space="0" w:color="auto"/>
            <w:right w:val="none" w:sz="0" w:space="0" w:color="auto"/>
          </w:divBdr>
          <w:divsChild>
            <w:div w:id="1523204434">
              <w:marLeft w:val="0"/>
              <w:marRight w:val="0"/>
              <w:marTop w:val="0"/>
              <w:marBottom w:val="0"/>
              <w:divBdr>
                <w:top w:val="none" w:sz="0" w:space="0" w:color="auto"/>
                <w:left w:val="none" w:sz="0" w:space="0" w:color="auto"/>
                <w:bottom w:val="none" w:sz="0" w:space="0" w:color="auto"/>
                <w:right w:val="none" w:sz="0" w:space="0" w:color="auto"/>
              </w:divBdr>
            </w:div>
          </w:divsChild>
        </w:div>
        <w:div w:id="948465421">
          <w:marLeft w:val="0"/>
          <w:marRight w:val="0"/>
          <w:marTop w:val="0"/>
          <w:marBottom w:val="0"/>
          <w:divBdr>
            <w:top w:val="none" w:sz="0" w:space="0" w:color="auto"/>
            <w:left w:val="none" w:sz="0" w:space="0" w:color="auto"/>
            <w:bottom w:val="none" w:sz="0" w:space="0" w:color="auto"/>
            <w:right w:val="none" w:sz="0" w:space="0" w:color="auto"/>
          </w:divBdr>
          <w:divsChild>
            <w:div w:id="21412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vestinganswers.com/node/1083" TargetMode="External"/><Relationship Id="rId18" Type="http://schemas.openxmlformats.org/officeDocument/2006/relationships/hyperlink" Target="https://www.myaccountingcourse.com/financial-statements" TargetMode="External"/><Relationship Id="rId26" Type="http://schemas.openxmlformats.org/officeDocument/2006/relationships/hyperlink" Target="https://corporatefinanceinstitute.com/resources/knowledge/accounting/balance-sheet/" TargetMode="External"/><Relationship Id="rId39" Type="http://schemas.openxmlformats.org/officeDocument/2006/relationships/hyperlink" Target="https://www.accountingformanagement.org/business-transaction/" TargetMode="External"/><Relationship Id="rId21" Type="http://schemas.openxmlformats.org/officeDocument/2006/relationships/hyperlink" Target="https://www.accountingcoach.com/terms/R/revenues" TargetMode="External"/><Relationship Id="rId34" Type="http://schemas.openxmlformats.org/officeDocument/2006/relationships/hyperlink" Target="https://www.accountingformanagement.org/wp-content/uploads/2017/01/basic-accounting-equation-img4.png" TargetMode="External"/><Relationship Id="rId42" Type="http://schemas.openxmlformats.org/officeDocument/2006/relationships/hyperlink" Target="https://www.accountingformanagement.org/wp-content/uploads/2017/01/basic-accounting-equation-img7.png" TargetMode="External"/><Relationship Id="rId47" Type="http://schemas.openxmlformats.org/officeDocument/2006/relationships/image" Target="media/image9.png"/><Relationship Id="rId50" Type="http://schemas.openxmlformats.org/officeDocument/2006/relationships/hyperlink" Target="https://www.accountingformanagement.org/wp-content/uploads/2017/01/basic-accounting-equation-img11.png" TargetMode="External"/><Relationship Id="rId55" Type="http://schemas.openxmlformats.org/officeDocument/2006/relationships/theme" Target="theme/theme1.xml"/><Relationship Id="rId7" Type="http://schemas.openxmlformats.org/officeDocument/2006/relationships/hyperlink" Target="http://www.investinganswers.com/node/5756" TargetMode="External"/><Relationship Id="rId12" Type="http://schemas.openxmlformats.org/officeDocument/2006/relationships/hyperlink" Target="http://www.investinganswers.com/node/1104" TargetMode="External"/><Relationship Id="rId17" Type="http://schemas.openxmlformats.org/officeDocument/2006/relationships/hyperlink" Target="https://www.accountingformanagement.org/preparation-of-financial-statements/" TargetMode="External"/><Relationship Id="rId25" Type="http://schemas.openxmlformats.org/officeDocument/2006/relationships/hyperlink" Target="https://en.wikipedia.org/wiki/Double-entry_bookkeeping_system" TargetMode="External"/><Relationship Id="rId33" Type="http://schemas.openxmlformats.org/officeDocument/2006/relationships/image" Target="media/image3.png"/><Relationship Id="rId38" Type="http://schemas.openxmlformats.org/officeDocument/2006/relationships/hyperlink" Target="https://www.accountingformanagement.org/accounts-payable/" TargetMode="External"/><Relationship Id="rId46" Type="http://schemas.openxmlformats.org/officeDocument/2006/relationships/hyperlink" Target="https://www.accountingformanagement.org/wp-content/uploads/2017/01/basic-accounting-equation-img9.png" TargetMode="External"/><Relationship Id="rId2" Type="http://schemas.openxmlformats.org/officeDocument/2006/relationships/numbering" Target="numbering.xml"/><Relationship Id="rId16" Type="http://schemas.openxmlformats.org/officeDocument/2006/relationships/hyperlink" Target="http://www.investinganswers.com/node/5050" TargetMode="External"/><Relationship Id="rId20" Type="http://schemas.openxmlformats.org/officeDocument/2006/relationships/hyperlink" Target="https://www.accountingcoach.com/terms/C/cash-basis-of-accounting" TargetMode="External"/><Relationship Id="rId29" Type="http://schemas.openxmlformats.org/officeDocument/2006/relationships/image" Target="media/image1.png"/><Relationship Id="rId41" Type="http://schemas.openxmlformats.org/officeDocument/2006/relationships/image" Target="media/image6.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vestinganswers.com/node/2293" TargetMode="External"/><Relationship Id="rId24" Type="http://schemas.openxmlformats.org/officeDocument/2006/relationships/hyperlink" Target="https://en.wikipedia.org/wiki/Equity_(finance)" TargetMode="External"/><Relationship Id="rId32" Type="http://schemas.openxmlformats.org/officeDocument/2006/relationships/hyperlink" Target="https://www.accountingformanagement.org/wp-content/uploads/2017/01/basic-accounting-equation-img3.png" TargetMode="External"/><Relationship Id="rId37" Type="http://schemas.openxmlformats.org/officeDocument/2006/relationships/image" Target="media/image5.png"/><Relationship Id="rId40" Type="http://schemas.openxmlformats.org/officeDocument/2006/relationships/hyperlink" Target="https://www.accountingformanagement.org/wp-content/uploads/2017/01/basic-accounting-equation-img6.png" TargetMode="External"/><Relationship Id="rId45" Type="http://schemas.openxmlformats.org/officeDocument/2006/relationships/image" Target="media/image8.png"/><Relationship Id="rId53"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hyperlink" Target="http://www.investinganswers.com/node/5331" TargetMode="External"/><Relationship Id="rId23" Type="http://schemas.openxmlformats.org/officeDocument/2006/relationships/hyperlink" Target="https://en.wikipedia.org/wiki/Liability_(accounting)" TargetMode="External"/><Relationship Id="rId28" Type="http://schemas.openxmlformats.org/officeDocument/2006/relationships/hyperlink" Target="https://www.accountingformanagement.org/wp-content/uploads/2017/01/basic-accounting-equation-img1.png" TargetMode="External"/><Relationship Id="rId36" Type="http://schemas.openxmlformats.org/officeDocument/2006/relationships/hyperlink" Target="https://www.accountingformanagement.org/wp-content/uploads/2017/01/basic-accounting-equation-img5.png" TargetMode="External"/><Relationship Id="rId49" Type="http://schemas.openxmlformats.org/officeDocument/2006/relationships/image" Target="media/image10.png"/><Relationship Id="rId10" Type="http://schemas.openxmlformats.org/officeDocument/2006/relationships/hyperlink" Target="http://www.investinganswers.com/node/5244" TargetMode="External"/><Relationship Id="rId19" Type="http://schemas.openxmlformats.org/officeDocument/2006/relationships/hyperlink" Target="https://www.accountingcoach.com/terms/A/accrual-basis-of-accounting" TargetMode="External"/><Relationship Id="rId31" Type="http://schemas.openxmlformats.org/officeDocument/2006/relationships/image" Target="media/image2.png"/><Relationship Id="rId44" Type="http://schemas.openxmlformats.org/officeDocument/2006/relationships/hyperlink" Target="https://www.accountingformanagement.org/wp-content/uploads/2017/01/basic-accounting-equation-img8.png" TargetMode="External"/><Relationship Id="rId52" Type="http://schemas.openxmlformats.org/officeDocument/2006/relationships/hyperlink" Target="https://www.accountingformanagement.org/wp-content/uploads/2017/01/basic-accounting-equation-img12.png" TargetMode="External"/><Relationship Id="rId4" Type="http://schemas.microsoft.com/office/2007/relationships/stylesWithEffects" Target="stylesWithEffects.xml"/><Relationship Id="rId9" Type="http://schemas.openxmlformats.org/officeDocument/2006/relationships/hyperlink" Target="http://www.investinganswers.com/node/5756" TargetMode="External"/><Relationship Id="rId14" Type="http://schemas.openxmlformats.org/officeDocument/2006/relationships/hyperlink" Target="http://www.investinganswers.com/node/2786" TargetMode="External"/><Relationship Id="rId22" Type="http://schemas.openxmlformats.org/officeDocument/2006/relationships/hyperlink" Target="https://en.wikipedia.org/wiki/Asset" TargetMode="External"/><Relationship Id="rId27" Type="http://schemas.openxmlformats.org/officeDocument/2006/relationships/hyperlink" Target="https://www.investopedia.com/terms/e/economic-value.asp" TargetMode="External"/><Relationship Id="rId30" Type="http://schemas.openxmlformats.org/officeDocument/2006/relationships/hyperlink" Target="https://www.accountingformanagement.org/wp-content/uploads/2017/01/basic-accounting-equation-img2.png" TargetMode="External"/><Relationship Id="rId35" Type="http://schemas.openxmlformats.org/officeDocument/2006/relationships/image" Target="media/image4.png"/><Relationship Id="rId43" Type="http://schemas.openxmlformats.org/officeDocument/2006/relationships/image" Target="media/image7.png"/><Relationship Id="rId48" Type="http://schemas.openxmlformats.org/officeDocument/2006/relationships/hyperlink" Target="https://www.accountingformanagement.org/wp-content/uploads/2017/01/basic-accounting-equation-img10.png" TargetMode="External"/><Relationship Id="rId8" Type="http://schemas.openxmlformats.org/officeDocument/2006/relationships/hyperlink" Target="http://www.investinganswers.com/node/5244" TargetMode="External"/><Relationship Id="rId51" Type="http://schemas.openxmlformats.org/officeDocument/2006/relationships/image" Target="media/image1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42DCD-1AA6-47EC-B2D4-E2F0CEE2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Pages>
  <Words>4588</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dc:creator>
  <cp:keywords/>
  <dc:description/>
  <cp:lastModifiedBy>PCC</cp:lastModifiedBy>
  <cp:revision>69</cp:revision>
  <cp:lastPrinted>2019-04-15T10:18:00Z</cp:lastPrinted>
  <dcterms:created xsi:type="dcterms:W3CDTF">2019-03-02T06:03:00Z</dcterms:created>
  <dcterms:modified xsi:type="dcterms:W3CDTF">2021-03-16T05:37:00Z</dcterms:modified>
</cp:coreProperties>
</file>